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BC70" w14:textId="77777777" w:rsidR="00202829" w:rsidRPr="00202829" w:rsidRDefault="00202829" w:rsidP="00824AA5">
      <w:pPr>
        <w:pStyle w:val="Heading2"/>
      </w:pPr>
      <w:r w:rsidRPr="00202829">
        <w:t>Purpose</w:t>
      </w:r>
    </w:p>
    <w:p w14:paraId="6A74C739" w14:textId="4D96DEEF" w:rsidR="00202829" w:rsidRPr="00202829" w:rsidRDefault="00404AD9" w:rsidP="00202829">
      <w:r w:rsidRPr="00404AD9">
        <w:t xml:space="preserve">This form is used by enrolled learners of ABI to request a refund of fees in accordance with ABI’s </w:t>
      </w:r>
      <w:r w:rsidRPr="00404AD9">
        <w:rPr>
          <w:i/>
          <w:iCs/>
        </w:rPr>
        <w:t>Refund and Fees Policy</w:t>
      </w:r>
      <w:r w:rsidRPr="00404AD9">
        <w:t xml:space="preserve">. Refund requests will be assessed fairly, promptly, and in line with Outcome Standard 2.2 of the Standards for RTOs 2025 and the </w:t>
      </w:r>
      <w:r w:rsidRPr="00404AD9">
        <w:rPr>
          <w:i/>
          <w:iCs/>
        </w:rPr>
        <w:t>Australian Consumer Law</w:t>
      </w:r>
      <w:r w:rsidRPr="00404AD9">
        <w:t>. This form also outlines students’ rights to appeal decisions and how refunds are processed.</w:t>
      </w:r>
    </w:p>
    <w:p w14:paraId="6A328C2D" w14:textId="77777777" w:rsidR="00202829" w:rsidRPr="00202829" w:rsidRDefault="00202829" w:rsidP="00824AA5">
      <w:pPr>
        <w:pStyle w:val="Heading2"/>
      </w:pPr>
      <w:r w:rsidRPr="00202829">
        <w:t>Section 1 – Student Details</w:t>
      </w:r>
    </w:p>
    <w:tbl>
      <w:tblPr>
        <w:tblStyle w:val="TableGrid1"/>
        <w:tblW w:w="0" w:type="auto"/>
        <w:tblLook w:val="04A0" w:firstRow="1" w:lastRow="0" w:firstColumn="1" w:lastColumn="0" w:noHBand="0" w:noVBand="1"/>
      </w:tblPr>
      <w:tblGrid>
        <w:gridCol w:w="2598"/>
        <w:gridCol w:w="5250"/>
      </w:tblGrid>
      <w:tr w:rsidR="00202829" w:rsidRPr="00202829" w14:paraId="28E67E4A" w14:textId="77777777" w:rsidTr="00824AA5">
        <w:tc>
          <w:tcPr>
            <w:tcW w:w="0" w:type="auto"/>
            <w:hideMark/>
          </w:tcPr>
          <w:p w14:paraId="63DAE6BB" w14:textId="77777777" w:rsidR="00202829" w:rsidRPr="00202829" w:rsidRDefault="00202829" w:rsidP="00202829">
            <w:pPr>
              <w:rPr>
                <w:b/>
                <w:bCs/>
              </w:rPr>
            </w:pPr>
            <w:r w:rsidRPr="00202829">
              <w:rPr>
                <w:b/>
                <w:bCs/>
              </w:rPr>
              <w:t>Full Name</w:t>
            </w:r>
          </w:p>
        </w:tc>
        <w:tc>
          <w:tcPr>
            <w:tcW w:w="5250" w:type="dxa"/>
            <w:hideMark/>
          </w:tcPr>
          <w:p w14:paraId="5FD27BDC" w14:textId="77777777" w:rsidR="00202829" w:rsidRPr="00202829" w:rsidRDefault="00202829" w:rsidP="00202829"/>
        </w:tc>
      </w:tr>
      <w:tr w:rsidR="00202829" w:rsidRPr="00202829" w14:paraId="0F28C0B9" w14:textId="77777777" w:rsidTr="00824AA5">
        <w:tc>
          <w:tcPr>
            <w:tcW w:w="0" w:type="auto"/>
            <w:hideMark/>
          </w:tcPr>
          <w:p w14:paraId="2D87AEC8" w14:textId="77777777" w:rsidR="00202829" w:rsidRPr="00202829" w:rsidRDefault="00202829" w:rsidP="00202829">
            <w:pPr>
              <w:rPr>
                <w:b/>
                <w:bCs/>
              </w:rPr>
            </w:pPr>
            <w:r w:rsidRPr="00202829">
              <w:rPr>
                <w:b/>
                <w:bCs/>
              </w:rPr>
              <w:t>Date of Birth</w:t>
            </w:r>
          </w:p>
        </w:tc>
        <w:tc>
          <w:tcPr>
            <w:tcW w:w="5250" w:type="dxa"/>
            <w:hideMark/>
          </w:tcPr>
          <w:p w14:paraId="4948F696" w14:textId="77777777" w:rsidR="00202829" w:rsidRPr="00202829" w:rsidRDefault="00202829" w:rsidP="00202829"/>
        </w:tc>
      </w:tr>
      <w:tr w:rsidR="00202829" w:rsidRPr="00202829" w14:paraId="5E964631" w14:textId="77777777" w:rsidTr="00824AA5">
        <w:tc>
          <w:tcPr>
            <w:tcW w:w="0" w:type="auto"/>
            <w:hideMark/>
          </w:tcPr>
          <w:p w14:paraId="29761FB9" w14:textId="77777777" w:rsidR="00202829" w:rsidRPr="00202829" w:rsidRDefault="00202829" w:rsidP="00202829">
            <w:pPr>
              <w:rPr>
                <w:b/>
                <w:bCs/>
              </w:rPr>
            </w:pPr>
            <w:r w:rsidRPr="00202829">
              <w:rPr>
                <w:b/>
                <w:bCs/>
              </w:rPr>
              <w:t>Student ID</w:t>
            </w:r>
          </w:p>
        </w:tc>
        <w:tc>
          <w:tcPr>
            <w:tcW w:w="5250" w:type="dxa"/>
            <w:hideMark/>
          </w:tcPr>
          <w:p w14:paraId="33ABBD9F" w14:textId="77777777" w:rsidR="00202829" w:rsidRPr="00202829" w:rsidRDefault="00202829" w:rsidP="00202829"/>
        </w:tc>
      </w:tr>
      <w:tr w:rsidR="00202829" w:rsidRPr="00202829" w14:paraId="696AA033" w14:textId="77777777" w:rsidTr="00824AA5">
        <w:tc>
          <w:tcPr>
            <w:tcW w:w="0" w:type="auto"/>
            <w:hideMark/>
          </w:tcPr>
          <w:p w14:paraId="460F9FF1" w14:textId="77777777" w:rsidR="00202829" w:rsidRPr="00202829" w:rsidRDefault="00202829" w:rsidP="00202829">
            <w:pPr>
              <w:rPr>
                <w:b/>
                <w:bCs/>
              </w:rPr>
            </w:pPr>
            <w:r w:rsidRPr="00202829">
              <w:rPr>
                <w:b/>
                <w:bCs/>
              </w:rPr>
              <w:t>Current Course Title</w:t>
            </w:r>
          </w:p>
        </w:tc>
        <w:tc>
          <w:tcPr>
            <w:tcW w:w="5250" w:type="dxa"/>
            <w:hideMark/>
          </w:tcPr>
          <w:p w14:paraId="6077A7BB" w14:textId="77777777" w:rsidR="00202829" w:rsidRPr="00202829" w:rsidRDefault="00202829" w:rsidP="00202829"/>
        </w:tc>
      </w:tr>
      <w:tr w:rsidR="00202829" w:rsidRPr="00202829" w14:paraId="7A203B75" w14:textId="77777777" w:rsidTr="00824AA5">
        <w:tc>
          <w:tcPr>
            <w:tcW w:w="0" w:type="auto"/>
            <w:hideMark/>
          </w:tcPr>
          <w:p w14:paraId="3A90BA9D" w14:textId="77777777" w:rsidR="00202829" w:rsidRPr="00202829" w:rsidRDefault="00202829" w:rsidP="00202829">
            <w:pPr>
              <w:rPr>
                <w:b/>
                <w:bCs/>
              </w:rPr>
            </w:pPr>
            <w:r w:rsidRPr="00202829">
              <w:rPr>
                <w:b/>
                <w:bCs/>
              </w:rPr>
              <w:t>Campus / Delivery Location</w:t>
            </w:r>
          </w:p>
        </w:tc>
        <w:tc>
          <w:tcPr>
            <w:tcW w:w="5250" w:type="dxa"/>
            <w:hideMark/>
          </w:tcPr>
          <w:p w14:paraId="5D53FD10" w14:textId="77777777" w:rsidR="00202829" w:rsidRPr="00202829" w:rsidRDefault="00202829" w:rsidP="00202829"/>
        </w:tc>
      </w:tr>
      <w:tr w:rsidR="00202829" w:rsidRPr="00202829" w14:paraId="6A0B01A0" w14:textId="77777777" w:rsidTr="00824AA5">
        <w:tc>
          <w:tcPr>
            <w:tcW w:w="0" w:type="auto"/>
            <w:hideMark/>
          </w:tcPr>
          <w:p w14:paraId="4195DFE1" w14:textId="77777777" w:rsidR="00202829" w:rsidRPr="00202829" w:rsidRDefault="00202829" w:rsidP="00202829">
            <w:pPr>
              <w:rPr>
                <w:b/>
                <w:bCs/>
              </w:rPr>
            </w:pPr>
            <w:r w:rsidRPr="00202829">
              <w:rPr>
                <w:b/>
                <w:bCs/>
              </w:rPr>
              <w:t>Contact Number</w:t>
            </w:r>
          </w:p>
        </w:tc>
        <w:tc>
          <w:tcPr>
            <w:tcW w:w="5250" w:type="dxa"/>
            <w:hideMark/>
          </w:tcPr>
          <w:p w14:paraId="2DBA95A1" w14:textId="77777777" w:rsidR="00202829" w:rsidRPr="00202829" w:rsidRDefault="00202829" w:rsidP="00202829"/>
        </w:tc>
      </w:tr>
      <w:tr w:rsidR="00202829" w:rsidRPr="00202829" w14:paraId="20BAEEB2" w14:textId="77777777" w:rsidTr="00824AA5">
        <w:tc>
          <w:tcPr>
            <w:tcW w:w="0" w:type="auto"/>
            <w:hideMark/>
          </w:tcPr>
          <w:p w14:paraId="434A438C" w14:textId="77777777" w:rsidR="00202829" w:rsidRPr="00202829" w:rsidRDefault="00202829" w:rsidP="00202829">
            <w:pPr>
              <w:rPr>
                <w:b/>
                <w:bCs/>
              </w:rPr>
            </w:pPr>
            <w:r w:rsidRPr="00202829">
              <w:rPr>
                <w:b/>
                <w:bCs/>
              </w:rPr>
              <w:t>Email Address</w:t>
            </w:r>
          </w:p>
        </w:tc>
        <w:tc>
          <w:tcPr>
            <w:tcW w:w="5250" w:type="dxa"/>
            <w:hideMark/>
          </w:tcPr>
          <w:p w14:paraId="130E2555" w14:textId="77777777" w:rsidR="00202829" w:rsidRPr="00202829" w:rsidRDefault="00202829" w:rsidP="00202829"/>
        </w:tc>
      </w:tr>
    </w:tbl>
    <w:p w14:paraId="17CA4CDD" w14:textId="1373A917" w:rsidR="00202829" w:rsidRPr="00202829" w:rsidRDefault="00202829" w:rsidP="00824AA5">
      <w:pPr>
        <w:pStyle w:val="Heading2"/>
      </w:pPr>
      <w:r w:rsidRPr="00202829">
        <w:t xml:space="preserve">Section 2 – </w:t>
      </w:r>
      <w:r w:rsidR="00B6760A" w:rsidRPr="00B6760A">
        <w:t>Refund Request Details</w:t>
      </w:r>
    </w:p>
    <w:tbl>
      <w:tblPr>
        <w:tblStyle w:val="TableGrid1"/>
        <w:tblW w:w="10768" w:type="dxa"/>
        <w:tblLook w:val="04A0" w:firstRow="1" w:lastRow="0" w:firstColumn="1" w:lastColumn="0" w:noHBand="0" w:noVBand="1"/>
      </w:tblPr>
      <w:tblGrid>
        <w:gridCol w:w="4257"/>
        <w:gridCol w:w="6511"/>
      </w:tblGrid>
      <w:tr w:rsidR="00B6760A" w:rsidRPr="00B6760A" w14:paraId="307B01C1" w14:textId="77777777" w:rsidTr="00B6760A">
        <w:tc>
          <w:tcPr>
            <w:tcW w:w="0" w:type="auto"/>
            <w:hideMark/>
          </w:tcPr>
          <w:p w14:paraId="0D62A88E" w14:textId="77777777" w:rsidR="00B6760A" w:rsidRPr="00B6760A" w:rsidRDefault="00B6760A" w:rsidP="00B6760A">
            <w:pPr>
              <w:rPr>
                <w:b/>
                <w:bCs/>
              </w:rPr>
            </w:pPr>
            <w:r w:rsidRPr="00B6760A">
              <w:rPr>
                <w:b/>
                <w:bCs/>
              </w:rPr>
              <w:t>Reason for Refund Request</w:t>
            </w:r>
          </w:p>
        </w:tc>
        <w:tc>
          <w:tcPr>
            <w:tcW w:w="6511" w:type="dxa"/>
            <w:hideMark/>
          </w:tcPr>
          <w:p w14:paraId="1CE8F7E6" w14:textId="77777777" w:rsidR="00B6760A" w:rsidRPr="00B6760A" w:rsidRDefault="00B6760A" w:rsidP="00B6760A"/>
        </w:tc>
      </w:tr>
      <w:tr w:rsidR="00B6760A" w:rsidRPr="00B6760A" w14:paraId="092DE4DC" w14:textId="77777777" w:rsidTr="00B6760A">
        <w:tc>
          <w:tcPr>
            <w:tcW w:w="0" w:type="auto"/>
            <w:hideMark/>
          </w:tcPr>
          <w:p w14:paraId="79FF22B9" w14:textId="77777777" w:rsidR="00B6760A" w:rsidRPr="00B6760A" w:rsidRDefault="00B6760A" w:rsidP="00B6760A">
            <w:pPr>
              <w:rPr>
                <w:b/>
                <w:bCs/>
              </w:rPr>
            </w:pPr>
            <w:r w:rsidRPr="00B6760A">
              <w:rPr>
                <w:b/>
                <w:bCs/>
              </w:rPr>
              <w:t>Withdrawal / Cancellation Date (if applicable)</w:t>
            </w:r>
          </w:p>
        </w:tc>
        <w:tc>
          <w:tcPr>
            <w:tcW w:w="6511" w:type="dxa"/>
            <w:hideMark/>
          </w:tcPr>
          <w:p w14:paraId="4BE41CB3" w14:textId="77777777" w:rsidR="00B6760A" w:rsidRPr="00B6760A" w:rsidRDefault="00B6760A" w:rsidP="00B6760A"/>
        </w:tc>
      </w:tr>
      <w:tr w:rsidR="00B6760A" w:rsidRPr="00B6760A" w14:paraId="0C2C0862" w14:textId="77777777" w:rsidTr="00B6760A">
        <w:tc>
          <w:tcPr>
            <w:tcW w:w="0" w:type="auto"/>
            <w:hideMark/>
          </w:tcPr>
          <w:p w14:paraId="40B179A1" w14:textId="77777777" w:rsidR="00B6760A" w:rsidRPr="00B6760A" w:rsidRDefault="00B6760A" w:rsidP="00B6760A">
            <w:pPr>
              <w:rPr>
                <w:b/>
                <w:bCs/>
              </w:rPr>
            </w:pPr>
            <w:r w:rsidRPr="00B6760A">
              <w:rPr>
                <w:b/>
                <w:bCs/>
              </w:rPr>
              <w:t>Are you submitting supporting documentation?</w:t>
            </w:r>
          </w:p>
        </w:tc>
        <w:tc>
          <w:tcPr>
            <w:tcW w:w="6511" w:type="dxa"/>
            <w:hideMark/>
          </w:tcPr>
          <w:p w14:paraId="7C7A14D8" w14:textId="6D848C54" w:rsidR="00B6760A" w:rsidRDefault="00B6760A" w:rsidP="00B6760A">
            <w:sdt>
              <w:sdtPr>
                <w:rPr>
                  <w:rFonts w:ascii="Segoe UI Symbol" w:hAnsi="Segoe UI Symbol" w:cs="Segoe UI Symbol"/>
                </w:rPr>
                <w:id w:val="-1721430522"/>
                <w14:checkbox>
                  <w14:checked w14:val="0"/>
                  <w14:checkedState w14:val="2612" w14:font="MS Gothic"/>
                  <w14:uncheckedState w14:val="2610" w14:font="MS Gothic"/>
                </w14:checkbox>
              </w:sdtPr>
              <w:sdtContent>
                <w:r w:rsidRPr="00B6760A">
                  <w:rPr>
                    <w:rFonts w:ascii="MS Gothic" w:hAnsi="MS Gothic" w:cs="Segoe UI Symbol" w:hint="eastAsia"/>
                  </w:rPr>
                  <w:t>☐</w:t>
                </w:r>
              </w:sdtContent>
            </w:sdt>
            <w:r w:rsidRPr="00B6760A">
              <w:t xml:space="preserve"> Yes </w:t>
            </w:r>
          </w:p>
          <w:p w14:paraId="7393E7AF" w14:textId="22D6D7D2" w:rsidR="00B6760A" w:rsidRPr="00B6760A" w:rsidRDefault="00B6760A" w:rsidP="00B6760A">
            <w:sdt>
              <w:sdtPr>
                <w:rPr>
                  <w:rFonts w:ascii="Segoe UI Symbol" w:hAnsi="Segoe UI Symbol" w:cs="Segoe UI Symbol"/>
                </w:rPr>
                <w:id w:val="1464468527"/>
                <w14:checkbox>
                  <w14:checked w14:val="0"/>
                  <w14:checkedState w14:val="2612" w14:font="MS Gothic"/>
                  <w14:uncheckedState w14:val="2610" w14:font="MS Gothic"/>
                </w14:checkbox>
              </w:sdtPr>
              <w:sdtContent>
                <w:r w:rsidRPr="00B6760A">
                  <w:rPr>
                    <w:rFonts w:ascii="MS Gothic" w:hAnsi="MS Gothic" w:cs="Segoe UI Symbol" w:hint="eastAsia"/>
                  </w:rPr>
                  <w:t>☐</w:t>
                </w:r>
              </w:sdtContent>
            </w:sdt>
            <w:r w:rsidRPr="00B6760A">
              <w:t xml:space="preserve"> No</w:t>
            </w:r>
          </w:p>
        </w:tc>
      </w:tr>
      <w:tr w:rsidR="00B6760A" w:rsidRPr="00B6760A" w14:paraId="51CFAEA3" w14:textId="77777777" w:rsidTr="00B6760A">
        <w:tc>
          <w:tcPr>
            <w:tcW w:w="0" w:type="auto"/>
            <w:hideMark/>
          </w:tcPr>
          <w:p w14:paraId="104A48FC" w14:textId="77777777" w:rsidR="00B6760A" w:rsidRPr="00B6760A" w:rsidRDefault="00B6760A" w:rsidP="00B6760A">
            <w:pPr>
              <w:rPr>
                <w:b/>
                <w:bCs/>
              </w:rPr>
            </w:pPr>
            <w:r w:rsidRPr="00B6760A">
              <w:rPr>
                <w:b/>
                <w:bCs/>
              </w:rPr>
              <w:t>If yes, please list:</w:t>
            </w:r>
          </w:p>
        </w:tc>
        <w:tc>
          <w:tcPr>
            <w:tcW w:w="6511" w:type="dxa"/>
            <w:hideMark/>
          </w:tcPr>
          <w:p w14:paraId="0CDE9390" w14:textId="77777777" w:rsidR="00B6760A" w:rsidRPr="00B6760A" w:rsidRDefault="00B6760A" w:rsidP="00B6760A"/>
        </w:tc>
      </w:tr>
    </w:tbl>
    <w:p w14:paraId="2635FB2F" w14:textId="34CFC007" w:rsidR="00202829" w:rsidRDefault="00202829" w:rsidP="00824AA5">
      <w:pPr>
        <w:pStyle w:val="Heading2"/>
      </w:pPr>
      <w:r w:rsidRPr="00202829">
        <w:t xml:space="preserve">Section 3 – </w:t>
      </w:r>
      <w:r w:rsidR="00DF083A" w:rsidRPr="00DF083A">
        <w:t>Refund Conditions (Eligibility Checklist)</w:t>
      </w:r>
    </w:p>
    <w:p w14:paraId="3FB832D5" w14:textId="77777777" w:rsidR="00DF083A" w:rsidRPr="00DF083A" w:rsidRDefault="00DF083A" w:rsidP="00DF083A">
      <w:r w:rsidRPr="00DF083A">
        <w:t>Please confirm that the following have been met:</w:t>
      </w:r>
    </w:p>
    <w:p w14:paraId="1882FE5B" w14:textId="59DE7A34" w:rsidR="00DF083A" w:rsidRPr="00DF083A" w:rsidRDefault="00DF083A" w:rsidP="00DF083A">
      <w:sdt>
        <w:sdtPr>
          <w:rPr>
            <w:rFonts w:ascii="Segoe UI Symbol" w:hAnsi="Segoe UI Symbol" w:cs="Segoe UI Symbol"/>
          </w:rPr>
          <w:id w:val="-89234833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DF083A">
        <w:t xml:space="preserve"> I have reviewed ABI</w:t>
      </w:r>
      <w:r w:rsidRPr="00DF083A">
        <w:rPr>
          <w:rFonts w:cs="Calibri"/>
        </w:rPr>
        <w:t>’</w:t>
      </w:r>
      <w:r w:rsidRPr="00DF083A">
        <w:t xml:space="preserve">s </w:t>
      </w:r>
      <w:r w:rsidRPr="00DF083A">
        <w:rPr>
          <w:i/>
          <w:iCs/>
        </w:rPr>
        <w:t>Refund and Fees Policy</w:t>
      </w:r>
      <w:r w:rsidRPr="00DF083A">
        <w:br/>
      </w:r>
      <w:sdt>
        <w:sdtPr>
          <w:rPr>
            <w:rFonts w:ascii="Segoe UI Symbol" w:hAnsi="Segoe UI Symbol" w:cs="Segoe UI Symbol"/>
          </w:rPr>
          <w:id w:val="8866390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DF083A">
        <w:t xml:space="preserve"> I am submitting this request within the relevant policy timeframes</w:t>
      </w:r>
      <w:r w:rsidRPr="00DF083A">
        <w:br/>
      </w:r>
      <w:sdt>
        <w:sdtPr>
          <w:rPr>
            <w:rFonts w:ascii="Segoe UI Symbol" w:hAnsi="Segoe UI Symbol" w:cs="Segoe UI Symbol"/>
          </w:rPr>
          <w:id w:val="114485961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DF083A">
        <w:t xml:space="preserve"> I understand that this request may be declined if </w:t>
      </w:r>
      <w:r w:rsidR="0047057A">
        <w:t xml:space="preserve">the </w:t>
      </w:r>
      <w:r w:rsidRPr="00DF083A">
        <w:t>eligibility conditions are not met</w:t>
      </w:r>
      <w:r w:rsidRPr="00DF083A">
        <w:br/>
      </w:r>
      <w:sdt>
        <w:sdtPr>
          <w:rPr>
            <w:rFonts w:ascii="Segoe UI Symbol" w:hAnsi="Segoe UI Symbol" w:cs="Segoe UI Symbol"/>
          </w:rPr>
          <w:id w:val="-63764606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DF083A">
        <w:t xml:space="preserve"> I have attached evidence to support my request (e.g. medical certificate, visa refusal, etc.)</w:t>
      </w:r>
    </w:p>
    <w:p w14:paraId="063524CB" w14:textId="4F490BC4" w:rsidR="00202829" w:rsidRDefault="00202829" w:rsidP="00824AA5">
      <w:pPr>
        <w:pStyle w:val="Heading2"/>
      </w:pPr>
      <w:r w:rsidRPr="00202829">
        <w:t xml:space="preserve">Section 4 – </w:t>
      </w:r>
      <w:r w:rsidR="0047057A" w:rsidRPr="0047057A">
        <w:t>Bank Account Details for Refund Payment</w:t>
      </w:r>
    </w:p>
    <w:tbl>
      <w:tblPr>
        <w:tblStyle w:val="TableGrid1"/>
        <w:tblW w:w="0" w:type="auto"/>
        <w:tblLook w:val="04A0" w:firstRow="1" w:lastRow="0" w:firstColumn="1" w:lastColumn="0" w:noHBand="0" w:noVBand="1"/>
      </w:tblPr>
      <w:tblGrid>
        <w:gridCol w:w="2263"/>
        <w:gridCol w:w="7088"/>
      </w:tblGrid>
      <w:tr w:rsidR="00D86D37" w:rsidRPr="00D86D37" w14:paraId="4DF08B8D" w14:textId="77777777" w:rsidTr="00D86D37">
        <w:tc>
          <w:tcPr>
            <w:tcW w:w="2263" w:type="dxa"/>
            <w:hideMark/>
          </w:tcPr>
          <w:p w14:paraId="208571FA" w14:textId="2FAC0961" w:rsidR="00D86D37" w:rsidRPr="00D86D37" w:rsidRDefault="00D86D37" w:rsidP="00D86D37">
            <w:pPr>
              <w:rPr>
                <w:b/>
                <w:bCs/>
              </w:rPr>
            </w:pPr>
            <w:r>
              <w:rPr>
                <w:b/>
                <w:bCs/>
              </w:rPr>
              <w:t>Bank</w:t>
            </w:r>
          </w:p>
        </w:tc>
        <w:tc>
          <w:tcPr>
            <w:tcW w:w="7088" w:type="dxa"/>
            <w:hideMark/>
          </w:tcPr>
          <w:p w14:paraId="3A724C94" w14:textId="75F09C63" w:rsidR="00D86D37" w:rsidRPr="00D86D37" w:rsidRDefault="00D86D37" w:rsidP="00D86D37"/>
        </w:tc>
      </w:tr>
      <w:tr w:rsidR="00D86D37" w:rsidRPr="00D86D37" w14:paraId="55C1F48A" w14:textId="77777777" w:rsidTr="00D86D37">
        <w:tc>
          <w:tcPr>
            <w:tcW w:w="2263" w:type="dxa"/>
            <w:hideMark/>
          </w:tcPr>
          <w:p w14:paraId="20268C7F" w14:textId="77777777" w:rsidR="00D86D37" w:rsidRPr="00D86D37" w:rsidRDefault="00D86D37" w:rsidP="00D86D37">
            <w:pPr>
              <w:rPr>
                <w:b/>
                <w:bCs/>
              </w:rPr>
            </w:pPr>
            <w:r w:rsidRPr="00D86D37">
              <w:rPr>
                <w:b/>
                <w:bCs/>
              </w:rPr>
              <w:t>Account Name</w:t>
            </w:r>
          </w:p>
        </w:tc>
        <w:tc>
          <w:tcPr>
            <w:tcW w:w="7088" w:type="dxa"/>
            <w:hideMark/>
          </w:tcPr>
          <w:p w14:paraId="01E8A9AD" w14:textId="77777777" w:rsidR="00D86D37" w:rsidRPr="00D86D37" w:rsidRDefault="00D86D37" w:rsidP="00D86D37"/>
        </w:tc>
      </w:tr>
      <w:tr w:rsidR="00D86D37" w:rsidRPr="00D86D37" w14:paraId="7F357918" w14:textId="77777777" w:rsidTr="00D86D37">
        <w:tc>
          <w:tcPr>
            <w:tcW w:w="2263" w:type="dxa"/>
            <w:hideMark/>
          </w:tcPr>
          <w:p w14:paraId="0CCF2FCD" w14:textId="77777777" w:rsidR="00D86D37" w:rsidRPr="00D86D37" w:rsidRDefault="00D86D37" w:rsidP="00D86D37">
            <w:pPr>
              <w:rPr>
                <w:b/>
                <w:bCs/>
              </w:rPr>
            </w:pPr>
            <w:r w:rsidRPr="00D86D37">
              <w:rPr>
                <w:b/>
                <w:bCs/>
              </w:rPr>
              <w:t>BSB</w:t>
            </w:r>
          </w:p>
        </w:tc>
        <w:tc>
          <w:tcPr>
            <w:tcW w:w="7088" w:type="dxa"/>
            <w:hideMark/>
          </w:tcPr>
          <w:p w14:paraId="0369718A" w14:textId="77777777" w:rsidR="00D86D37" w:rsidRPr="00D86D37" w:rsidRDefault="00D86D37" w:rsidP="00D86D37"/>
        </w:tc>
      </w:tr>
      <w:tr w:rsidR="00D86D37" w:rsidRPr="00D86D37" w14:paraId="58F7E0C6" w14:textId="77777777" w:rsidTr="00D86D37">
        <w:tc>
          <w:tcPr>
            <w:tcW w:w="2263" w:type="dxa"/>
            <w:hideMark/>
          </w:tcPr>
          <w:p w14:paraId="4173963D" w14:textId="77777777" w:rsidR="00D86D37" w:rsidRPr="00D86D37" w:rsidRDefault="00D86D37" w:rsidP="00D86D37">
            <w:pPr>
              <w:rPr>
                <w:b/>
                <w:bCs/>
              </w:rPr>
            </w:pPr>
            <w:r w:rsidRPr="00D86D37">
              <w:rPr>
                <w:b/>
                <w:bCs/>
              </w:rPr>
              <w:t>Account Number</w:t>
            </w:r>
          </w:p>
        </w:tc>
        <w:tc>
          <w:tcPr>
            <w:tcW w:w="7088" w:type="dxa"/>
            <w:hideMark/>
          </w:tcPr>
          <w:p w14:paraId="0A577A34" w14:textId="77777777" w:rsidR="00D86D37" w:rsidRPr="00D86D37" w:rsidRDefault="00D86D37" w:rsidP="00D86D37"/>
        </w:tc>
      </w:tr>
      <w:tr w:rsidR="00D86D37" w:rsidRPr="00D86D37" w14:paraId="02761A86" w14:textId="77777777" w:rsidTr="00D86D37">
        <w:tc>
          <w:tcPr>
            <w:tcW w:w="2263" w:type="dxa"/>
          </w:tcPr>
          <w:p w14:paraId="30A1C0BC" w14:textId="77777777" w:rsidR="00D86D37" w:rsidRDefault="00D86D37" w:rsidP="00D86D37">
            <w:pPr>
              <w:rPr>
                <w:b/>
                <w:bCs/>
              </w:rPr>
            </w:pPr>
            <w:r>
              <w:rPr>
                <w:b/>
                <w:bCs/>
              </w:rPr>
              <w:t>Swift Number</w:t>
            </w:r>
          </w:p>
          <w:p w14:paraId="1D31041A" w14:textId="66F89F50" w:rsidR="00D86D37" w:rsidRPr="00D86D37" w:rsidRDefault="00D86D37" w:rsidP="00D86D37">
            <w:pPr>
              <w:rPr>
                <w:i/>
                <w:iCs/>
                <w:sz w:val="16"/>
                <w:szCs w:val="16"/>
              </w:rPr>
            </w:pPr>
            <w:r>
              <w:rPr>
                <w:i/>
                <w:iCs/>
                <w:sz w:val="16"/>
                <w:szCs w:val="16"/>
              </w:rPr>
              <w:t>*if applicable</w:t>
            </w:r>
          </w:p>
        </w:tc>
        <w:tc>
          <w:tcPr>
            <w:tcW w:w="7088" w:type="dxa"/>
          </w:tcPr>
          <w:p w14:paraId="7C77293E" w14:textId="77777777" w:rsidR="00D86D37" w:rsidRPr="00D86D37" w:rsidRDefault="00D86D37" w:rsidP="00D86D37"/>
        </w:tc>
      </w:tr>
    </w:tbl>
    <w:p w14:paraId="5F7093C2" w14:textId="77777777" w:rsidR="00202829" w:rsidRPr="00202829" w:rsidRDefault="00202829" w:rsidP="00824AA5">
      <w:pPr>
        <w:pStyle w:val="Heading2"/>
      </w:pPr>
      <w:r w:rsidRPr="00202829">
        <w:t>Section 5 – Student Declaration and Signature</w:t>
      </w:r>
    </w:p>
    <w:tbl>
      <w:tblPr>
        <w:tblStyle w:val="TableGrid"/>
        <w:tblW w:w="0" w:type="auto"/>
        <w:tblLook w:val="04A0" w:firstRow="1" w:lastRow="0" w:firstColumn="1" w:lastColumn="0" w:noHBand="0" w:noVBand="1"/>
      </w:tblPr>
      <w:tblGrid>
        <w:gridCol w:w="1555"/>
        <w:gridCol w:w="9207"/>
      </w:tblGrid>
      <w:tr w:rsidR="00824AA5" w14:paraId="541C49B2" w14:textId="77777777" w:rsidTr="00AE4D39">
        <w:tc>
          <w:tcPr>
            <w:tcW w:w="10762" w:type="dxa"/>
            <w:gridSpan w:val="2"/>
          </w:tcPr>
          <w:p w14:paraId="260CCCDF" w14:textId="4C606063" w:rsidR="00824AA5" w:rsidRDefault="00D86D37" w:rsidP="00202829">
            <w:r w:rsidRPr="00D86D37">
              <w:t>I declare that the information provided in this application is true and complete to the best of my knowledge. I understand that submission of this form does not guarantee refund approval. I acknowledge my right to appeal any refund decision through ABI’s Complaints and Appeals Policy.</w:t>
            </w:r>
          </w:p>
        </w:tc>
      </w:tr>
      <w:tr w:rsidR="00824AA5" w14:paraId="36F6A134" w14:textId="77777777" w:rsidTr="00824AA5">
        <w:tc>
          <w:tcPr>
            <w:tcW w:w="1555" w:type="dxa"/>
            <w:vAlign w:val="bottom"/>
          </w:tcPr>
          <w:p w14:paraId="5C4424D4" w14:textId="41E83C28" w:rsidR="00824AA5" w:rsidRDefault="00824AA5" w:rsidP="00824AA5">
            <w:r w:rsidRPr="00202829">
              <w:rPr>
                <w:b/>
                <w:bCs/>
              </w:rPr>
              <w:t>Signature</w:t>
            </w:r>
          </w:p>
        </w:tc>
        <w:tc>
          <w:tcPr>
            <w:tcW w:w="9207" w:type="dxa"/>
          </w:tcPr>
          <w:p w14:paraId="787D6D10" w14:textId="77777777" w:rsidR="00824AA5" w:rsidRDefault="00824AA5" w:rsidP="00202829"/>
          <w:p w14:paraId="3D27EBF2" w14:textId="77777777" w:rsidR="00824AA5" w:rsidRDefault="00824AA5" w:rsidP="00202829"/>
          <w:p w14:paraId="177391CE" w14:textId="77777777" w:rsidR="00824AA5" w:rsidRDefault="00824AA5" w:rsidP="00202829"/>
          <w:p w14:paraId="3D45B9D3" w14:textId="77777777" w:rsidR="00824AA5" w:rsidRDefault="00824AA5" w:rsidP="00202829"/>
        </w:tc>
      </w:tr>
      <w:tr w:rsidR="00824AA5" w14:paraId="6A7FADCE" w14:textId="77777777" w:rsidTr="00824AA5">
        <w:tc>
          <w:tcPr>
            <w:tcW w:w="1555" w:type="dxa"/>
          </w:tcPr>
          <w:p w14:paraId="2E9321A8" w14:textId="4BEDFB7B" w:rsidR="00824AA5" w:rsidRDefault="00824AA5" w:rsidP="00202829">
            <w:r w:rsidRPr="00202829">
              <w:rPr>
                <w:b/>
                <w:bCs/>
              </w:rPr>
              <w:t>Date</w:t>
            </w:r>
          </w:p>
        </w:tc>
        <w:tc>
          <w:tcPr>
            <w:tcW w:w="9207" w:type="dxa"/>
          </w:tcPr>
          <w:p w14:paraId="5D7EF4BC" w14:textId="77777777" w:rsidR="00824AA5" w:rsidRDefault="00824AA5" w:rsidP="00202829"/>
        </w:tc>
      </w:tr>
    </w:tbl>
    <w:p w14:paraId="7D6060B6" w14:textId="77777777" w:rsidR="00A0022C" w:rsidRDefault="00A0022C" w:rsidP="00824AA5">
      <w:pPr>
        <w:pStyle w:val="Heading2"/>
      </w:pPr>
    </w:p>
    <w:p w14:paraId="11B557A7" w14:textId="7F125554" w:rsidR="00202829" w:rsidRPr="00202829" w:rsidRDefault="00202829" w:rsidP="00824AA5">
      <w:pPr>
        <w:pStyle w:val="Heading2"/>
      </w:pPr>
      <w:r w:rsidRPr="00202829">
        <w:t>Section 6 – ABI Office Use Only</w:t>
      </w:r>
    </w:p>
    <w:tbl>
      <w:tblPr>
        <w:tblStyle w:val="TableGrid1"/>
        <w:tblW w:w="0" w:type="auto"/>
        <w:tblLook w:val="04A0" w:firstRow="1" w:lastRow="0" w:firstColumn="1" w:lastColumn="0" w:noHBand="0" w:noVBand="1"/>
      </w:tblPr>
      <w:tblGrid>
        <w:gridCol w:w="3681"/>
        <w:gridCol w:w="5295"/>
      </w:tblGrid>
      <w:tr w:rsidR="00202829" w:rsidRPr="00202829" w14:paraId="45E365EE" w14:textId="77777777" w:rsidTr="00824AA5">
        <w:tc>
          <w:tcPr>
            <w:tcW w:w="3681" w:type="dxa"/>
            <w:hideMark/>
          </w:tcPr>
          <w:p w14:paraId="385F1BAA" w14:textId="77777777" w:rsidR="00202829" w:rsidRPr="00202829" w:rsidRDefault="00202829" w:rsidP="00202829">
            <w:pPr>
              <w:rPr>
                <w:b/>
                <w:bCs/>
              </w:rPr>
            </w:pPr>
            <w:r w:rsidRPr="00202829">
              <w:rPr>
                <w:b/>
                <w:bCs/>
              </w:rPr>
              <w:t>Staff Member Processing Request</w:t>
            </w:r>
          </w:p>
        </w:tc>
        <w:tc>
          <w:tcPr>
            <w:tcW w:w="5295" w:type="dxa"/>
            <w:hideMark/>
          </w:tcPr>
          <w:p w14:paraId="33B51B41" w14:textId="77777777" w:rsidR="00202829" w:rsidRPr="00202829" w:rsidRDefault="00202829" w:rsidP="00202829"/>
        </w:tc>
      </w:tr>
      <w:tr w:rsidR="00A0022C" w:rsidRPr="00202829" w14:paraId="7D966850" w14:textId="77777777" w:rsidTr="00824AA5">
        <w:tc>
          <w:tcPr>
            <w:tcW w:w="3681" w:type="dxa"/>
          </w:tcPr>
          <w:p w14:paraId="7EBE03E3" w14:textId="713003D9" w:rsidR="00A0022C" w:rsidRPr="00202829" w:rsidRDefault="00A0022C" w:rsidP="00202829">
            <w:pPr>
              <w:rPr>
                <w:b/>
                <w:bCs/>
              </w:rPr>
            </w:pPr>
            <w:r>
              <w:rPr>
                <w:b/>
                <w:bCs/>
              </w:rPr>
              <w:t>Position</w:t>
            </w:r>
          </w:p>
        </w:tc>
        <w:tc>
          <w:tcPr>
            <w:tcW w:w="5295" w:type="dxa"/>
          </w:tcPr>
          <w:p w14:paraId="5AA81765" w14:textId="77777777" w:rsidR="00A0022C" w:rsidRPr="00202829" w:rsidRDefault="00A0022C" w:rsidP="00202829"/>
        </w:tc>
      </w:tr>
      <w:tr w:rsidR="00202829" w:rsidRPr="00202829" w14:paraId="262EAA73" w14:textId="77777777" w:rsidTr="00824AA5">
        <w:tc>
          <w:tcPr>
            <w:tcW w:w="3681" w:type="dxa"/>
            <w:hideMark/>
          </w:tcPr>
          <w:p w14:paraId="3FCA22B8" w14:textId="77777777" w:rsidR="00202829" w:rsidRPr="00202829" w:rsidRDefault="00202829" w:rsidP="00202829">
            <w:pPr>
              <w:rPr>
                <w:b/>
                <w:bCs/>
              </w:rPr>
            </w:pPr>
            <w:r w:rsidRPr="00202829">
              <w:rPr>
                <w:b/>
                <w:bCs/>
              </w:rPr>
              <w:t>Date Received</w:t>
            </w:r>
          </w:p>
        </w:tc>
        <w:tc>
          <w:tcPr>
            <w:tcW w:w="5295" w:type="dxa"/>
            <w:hideMark/>
          </w:tcPr>
          <w:p w14:paraId="48A2BCB8" w14:textId="77777777" w:rsidR="00202829" w:rsidRPr="00202829" w:rsidRDefault="00202829" w:rsidP="00202829"/>
        </w:tc>
      </w:tr>
      <w:tr w:rsidR="00202829" w:rsidRPr="00202829" w14:paraId="0EF9087F" w14:textId="77777777" w:rsidTr="00824AA5">
        <w:tc>
          <w:tcPr>
            <w:tcW w:w="3681" w:type="dxa"/>
            <w:hideMark/>
          </w:tcPr>
          <w:p w14:paraId="674DBBD1" w14:textId="77777777" w:rsidR="00202829" w:rsidRPr="00202829" w:rsidRDefault="00202829" w:rsidP="00202829">
            <w:pPr>
              <w:rPr>
                <w:b/>
                <w:bCs/>
              </w:rPr>
            </w:pPr>
            <w:r w:rsidRPr="00202829">
              <w:rPr>
                <w:b/>
                <w:bCs/>
              </w:rPr>
              <w:t>Identity Verification Method</w:t>
            </w:r>
          </w:p>
        </w:tc>
        <w:tc>
          <w:tcPr>
            <w:tcW w:w="5295" w:type="dxa"/>
            <w:hideMark/>
          </w:tcPr>
          <w:p w14:paraId="5DF1B74D" w14:textId="55E26C69" w:rsidR="00824AA5" w:rsidRDefault="00824AA5" w:rsidP="00202829">
            <w:sdt>
              <w:sdtPr>
                <w:rPr>
                  <w:rFonts w:ascii="Segoe UI Symbol" w:hAnsi="Segoe UI Symbol" w:cs="Segoe UI Symbol"/>
                </w:rPr>
                <w:id w:val="1782846428"/>
                <w14:checkbox>
                  <w14:checked w14:val="0"/>
                  <w14:checkedState w14:val="2612" w14:font="MS Gothic"/>
                  <w14:uncheckedState w14:val="2610" w14:font="MS Gothic"/>
                </w14:checkbox>
              </w:sdtPr>
              <w:sdtContent>
                <w:r w:rsidRPr="00824AA5">
                  <w:rPr>
                    <w:rFonts w:ascii="MS Gothic" w:hAnsi="MS Gothic" w:cs="Segoe UI Symbol" w:hint="eastAsia"/>
                  </w:rPr>
                  <w:t>☐</w:t>
                </w:r>
              </w:sdtContent>
            </w:sdt>
            <w:r w:rsidR="00202829" w:rsidRPr="00202829">
              <w:t xml:space="preserve"> Signature Match </w:t>
            </w:r>
          </w:p>
          <w:p w14:paraId="526C99EC" w14:textId="1C508663" w:rsidR="00824AA5" w:rsidRDefault="00824AA5" w:rsidP="00202829">
            <w:sdt>
              <w:sdtPr>
                <w:rPr>
                  <w:rFonts w:ascii="Segoe UI Symbol" w:hAnsi="Segoe UI Symbol" w:cs="Segoe UI Symbol"/>
                </w:rPr>
                <w:id w:val="-310869574"/>
                <w14:checkbox>
                  <w14:checked w14:val="0"/>
                  <w14:checkedState w14:val="2612" w14:font="MS Gothic"/>
                  <w14:uncheckedState w14:val="2610" w14:font="MS Gothic"/>
                </w14:checkbox>
              </w:sdtPr>
              <w:sdtContent>
                <w:r w:rsidRPr="00824AA5">
                  <w:rPr>
                    <w:rFonts w:ascii="MS Gothic" w:hAnsi="MS Gothic" w:cs="Segoe UI Symbol" w:hint="eastAsia"/>
                  </w:rPr>
                  <w:t>☐</w:t>
                </w:r>
              </w:sdtContent>
            </w:sdt>
            <w:r w:rsidR="00202829" w:rsidRPr="00202829">
              <w:t xml:space="preserve"> In-Person </w:t>
            </w:r>
          </w:p>
          <w:p w14:paraId="307FA443" w14:textId="29150CD8" w:rsidR="00824AA5" w:rsidRDefault="00824AA5" w:rsidP="00202829">
            <w:sdt>
              <w:sdtPr>
                <w:rPr>
                  <w:rFonts w:ascii="Segoe UI Symbol" w:hAnsi="Segoe UI Symbol" w:cs="Segoe UI Symbol"/>
                </w:rPr>
                <w:id w:val="-1201554443"/>
                <w14:checkbox>
                  <w14:checked w14:val="0"/>
                  <w14:checkedState w14:val="2612" w14:font="MS Gothic"/>
                  <w14:uncheckedState w14:val="2610" w14:font="MS Gothic"/>
                </w14:checkbox>
              </w:sdtPr>
              <w:sdtContent>
                <w:r w:rsidRPr="00824AA5">
                  <w:rPr>
                    <w:rFonts w:ascii="MS Gothic" w:hAnsi="MS Gothic" w:cs="Segoe UI Symbol" w:hint="eastAsia"/>
                  </w:rPr>
                  <w:t>☐</w:t>
                </w:r>
              </w:sdtContent>
            </w:sdt>
            <w:r w:rsidR="00202829" w:rsidRPr="00202829">
              <w:t xml:space="preserve"> Email Match </w:t>
            </w:r>
          </w:p>
          <w:p w14:paraId="2C2B2A0D" w14:textId="2BCD7914" w:rsidR="00202829" w:rsidRPr="00202829" w:rsidRDefault="00202829" w:rsidP="00202829">
            <w:r w:rsidRPr="00202829">
              <w:rPr>
                <w:rFonts w:ascii="Segoe UI Symbol" w:hAnsi="Segoe UI Symbol" w:cs="Segoe UI Symbol"/>
              </w:rPr>
              <w:t>☐</w:t>
            </w:r>
            <w:r w:rsidRPr="00202829">
              <w:t xml:space="preserve"> Other: </w:t>
            </w:r>
          </w:p>
        </w:tc>
      </w:tr>
      <w:tr w:rsidR="00202829" w:rsidRPr="00202829" w14:paraId="69F5A3FD" w14:textId="77777777" w:rsidTr="00824AA5">
        <w:tc>
          <w:tcPr>
            <w:tcW w:w="3681" w:type="dxa"/>
            <w:hideMark/>
          </w:tcPr>
          <w:p w14:paraId="02C7A677" w14:textId="5362C6A5" w:rsidR="00202829" w:rsidRPr="00202829" w:rsidRDefault="00A0022C" w:rsidP="00202829">
            <w:pPr>
              <w:rPr>
                <w:b/>
                <w:bCs/>
              </w:rPr>
            </w:pPr>
            <w:r>
              <w:rPr>
                <w:b/>
                <w:bCs/>
              </w:rPr>
              <w:t>Assessment Outcome</w:t>
            </w:r>
          </w:p>
        </w:tc>
        <w:tc>
          <w:tcPr>
            <w:tcW w:w="5295" w:type="dxa"/>
            <w:hideMark/>
          </w:tcPr>
          <w:p w14:paraId="4AB806AE" w14:textId="693FB41D" w:rsidR="00824AA5" w:rsidRDefault="00824AA5" w:rsidP="00202829">
            <w:sdt>
              <w:sdtPr>
                <w:rPr>
                  <w:rFonts w:ascii="Segoe UI Symbol" w:hAnsi="Segoe UI Symbol" w:cs="Segoe UI Symbol"/>
                </w:rPr>
                <w:id w:val="201832800"/>
                <w14:checkbox>
                  <w14:checked w14:val="0"/>
                  <w14:checkedState w14:val="2612" w14:font="MS Gothic"/>
                  <w14:uncheckedState w14:val="2610" w14:font="MS Gothic"/>
                </w14:checkbox>
              </w:sdtPr>
              <w:sdtContent>
                <w:r w:rsidRPr="00824AA5">
                  <w:rPr>
                    <w:rFonts w:ascii="MS Gothic" w:hAnsi="MS Gothic" w:cs="Segoe UI Symbol" w:hint="eastAsia"/>
                  </w:rPr>
                  <w:t>☐</w:t>
                </w:r>
              </w:sdtContent>
            </w:sdt>
            <w:r w:rsidR="00202829" w:rsidRPr="00202829">
              <w:t xml:space="preserve"> </w:t>
            </w:r>
            <w:r w:rsidR="00CF68F5">
              <w:t>Approved</w:t>
            </w:r>
            <w:r w:rsidR="00202829" w:rsidRPr="00202829">
              <w:t xml:space="preserve"> </w:t>
            </w:r>
          </w:p>
          <w:p w14:paraId="4049CACB" w14:textId="46754CAE" w:rsidR="00202829" w:rsidRPr="00202829" w:rsidRDefault="00CF68F5" w:rsidP="00202829">
            <w:sdt>
              <w:sdtPr>
                <w:rPr>
                  <w:rFonts w:ascii="Segoe UI Symbol" w:hAnsi="Segoe UI Symbol" w:cs="Segoe UI Symbol"/>
                </w:rPr>
                <w:id w:val="232434448"/>
                <w14:checkbox>
                  <w14:checked w14:val="0"/>
                  <w14:checkedState w14:val="2612" w14:font="MS Gothic"/>
                  <w14:uncheckedState w14:val="2610" w14:font="MS Gothic"/>
                </w14:checkbox>
              </w:sdtPr>
              <w:sdtContent>
                <w:r w:rsidRPr="00824AA5">
                  <w:rPr>
                    <w:rFonts w:ascii="Segoe UI Symbol" w:hAnsi="Segoe UI Symbol" w:cs="Segoe UI Symbol"/>
                  </w:rPr>
                  <w:t>☐</w:t>
                </w:r>
              </w:sdtContent>
            </w:sdt>
            <w:r w:rsidRPr="00202829">
              <w:t xml:space="preserve"> </w:t>
            </w:r>
            <w:r>
              <w:t>Not Approved</w:t>
            </w:r>
          </w:p>
        </w:tc>
      </w:tr>
      <w:tr w:rsidR="00202829" w:rsidRPr="00202829" w14:paraId="1BAAA43C" w14:textId="77777777" w:rsidTr="00824AA5">
        <w:tc>
          <w:tcPr>
            <w:tcW w:w="3681" w:type="dxa"/>
            <w:hideMark/>
          </w:tcPr>
          <w:p w14:paraId="0FA11461" w14:textId="470B9F29" w:rsidR="00202829" w:rsidRPr="00202829" w:rsidRDefault="00F00A6B" w:rsidP="00202829">
            <w:pPr>
              <w:rPr>
                <w:b/>
                <w:bCs/>
              </w:rPr>
            </w:pPr>
            <w:r w:rsidRPr="00F00A6B">
              <w:rPr>
                <w:b/>
                <w:bCs/>
              </w:rPr>
              <w:t>Decision Rationale (mandatory)</w:t>
            </w:r>
          </w:p>
        </w:tc>
        <w:tc>
          <w:tcPr>
            <w:tcW w:w="5295" w:type="dxa"/>
          </w:tcPr>
          <w:p w14:paraId="31977D32" w14:textId="10E52279" w:rsidR="00202829" w:rsidRPr="00202829" w:rsidRDefault="00202829" w:rsidP="00202829"/>
        </w:tc>
      </w:tr>
      <w:tr w:rsidR="00202829" w:rsidRPr="00202829" w14:paraId="74A67AD4" w14:textId="77777777" w:rsidTr="00824AA5">
        <w:tc>
          <w:tcPr>
            <w:tcW w:w="3681" w:type="dxa"/>
            <w:hideMark/>
          </w:tcPr>
          <w:p w14:paraId="7C6B46B1" w14:textId="4EBDC442" w:rsidR="00202829" w:rsidRPr="00202829" w:rsidRDefault="00F00A6B" w:rsidP="00202829">
            <w:pPr>
              <w:rPr>
                <w:b/>
                <w:bCs/>
              </w:rPr>
            </w:pPr>
            <w:r>
              <w:rPr>
                <w:b/>
                <w:bCs/>
              </w:rPr>
              <w:t>Processing</w:t>
            </w:r>
            <w:r w:rsidR="00E007D0">
              <w:rPr>
                <w:b/>
                <w:bCs/>
              </w:rPr>
              <w:t xml:space="preserve"> Officer Name</w:t>
            </w:r>
          </w:p>
        </w:tc>
        <w:tc>
          <w:tcPr>
            <w:tcW w:w="5295" w:type="dxa"/>
          </w:tcPr>
          <w:p w14:paraId="3A83FDA5" w14:textId="41682697" w:rsidR="00202829" w:rsidRPr="00202829" w:rsidRDefault="00202829" w:rsidP="00202829"/>
        </w:tc>
      </w:tr>
      <w:tr w:rsidR="00E007D0" w:rsidRPr="00202829" w14:paraId="50EBF279" w14:textId="77777777" w:rsidTr="00824AA5">
        <w:tc>
          <w:tcPr>
            <w:tcW w:w="3681" w:type="dxa"/>
          </w:tcPr>
          <w:p w14:paraId="266C2327" w14:textId="1383C623" w:rsidR="00E007D0" w:rsidRDefault="00E007D0" w:rsidP="00202829">
            <w:pPr>
              <w:rPr>
                <w:b/>
                <w:bCs/>
              </w:rPr>
            </w:pPr>
            <w:r>
              <w:rPr>
                <w:b/>
                <w:bCs/>
              </w:rPr>
              <w:t>Position</w:t>
            </w:r>
          </w:p>
        </w:tc>
        <w:tc>
          <w:tcPr>
            <w:tcW w:w="5295" w:type="dxa"/>
          </w:tcPr>
          <w:p w14:paraId="1D8D4DBC" w14:textId="77777777" w:rsidR="00E007D0" w:rsidRPr="00202829" w:rsidRDefault="00E007D0" w:rsidP="00202829"/>
        </w:tc>
      </w:tr>
      <w:tr w:rsidR="00E007D0" w:rsidRPr="00202829" w14:paraId="50A847CC" w14:textId="77777777" w:rsidTr="00E007D0">
        <w:tc>
          <w:tcPr>
            <w:tcW w:w="3681" w:type="dxa"/>
            <w:vAlign w:val="bottom"/>
          </w:tcPr>
          <w:p w14:paraId="56DB712A" w14:textId="5903D16A" w:rsidR="00E007D0" w:rsidRDefault="00E007D0" w:rsidP="00E007D0">
            <w:pPr>
              <w:rPr>
                <w:b/>
                <w:bCs/>
              </w:rPr>
            </w:pPr>
            <w:r>
              <w:rPr>
                <w:b/>
                <w:bCs/>
              </w:rPr>
              <w:t>Signature</w:t>
            </w:r>
          </w:p>
        </w:tc>
        <w:tc>
          <w:tcPr>
            <w:tcW w:w="5295" w:type="dxa"/>
          </w:tcPr>
          <w:p w14:paraId="609B6084" w14:textId="77777777" w:rsidR="00E007D0" w:rsidRDefault="00E007D0" w:rsidP="00202829"/>
          <w:p w14:paraId="7DFDEF17" w14:textId="77777777" w:rsidR="00E007D0" w:rsidRDefault="00E007D0" w:rsidP="00202829"/>
          <w:p w14:paraId="3B914F9F" w14:textId="77777777" w:rsidR="00E007D0" w:rsidRPr="00202829" w:rsidRDefault="00E007D0" w:rsidP="00202829"/>
        </w:tc>
      </w:tr>
      <w:tr w:rsidR="00E007D0" w:rsidRPr="00202829" w14:paraId="07FE0489" w14:textId="77777777" w:rsidTr="00824AA5">
        <w:tc>
          <w:tcPr>
            <w:tcW w:w="3681" w:type="dxa"/>
          </w:tcPr>
          <w:p w14:paraId="44220510" w14:textId="1D542DF8" w:rsidR="00E007D0" w:rsidRDefault="00387A02" w:rsidP="00202829">
            <w:pPr>
              <w:rPr>
                <w:b/>
                <w:bCs/>
              </w:rPr>
            </w:pPr>
            <w:r>
              <w:rPr>
                <w:b/>
                <w:bCs/>
              </w:rPr>
              <w:t>Date</w:t>
            </w:r>
          </w:p>
        </w:tc>
        <w:tc>
          <w:tcPr>
            <w:tcW w:w="5295" w:type="dxa"/>
          </w:tcPr>
          <w:p w14:paraId="68290051" w14:textId="77777777" w:rsidR="00E007D0" w:rsidRDefault="00E007D0" w:rsidP="00202829"/>
        </w:tc>
      </w:tr>
      <w:tr w:rsidR="00387A02" w:rsidRPr="00202829" w14:paraId="57E2BF07" w14:textId="77777777" w:rsidTr="00824AA5">
        <w:tc>
          <w:tcPr>
            <w:tcW w:w="3681" w:type="dxa"/>
          </w:tcPr>
          <w:p w14:paraId="1EE6BFC4" w14:textId="0832FC3A" w:rsidR="00387A02" w:rsidRDefault="00387A02" w:rsidP="00202829">
            <w:pPr>
              <w:rPr>
                <w:b/>
                <w:bCs/>
              </w:rPr>
            </w:pPr>
            <w:r>
              <w:rPr>
                <w:b/>
                <w:bCs/>
              </w:rPr>
              <w:t>Outcomes</w:t>
            </w:r>
          </w:p>
        </w:tc>
        <w:tc>
          <w:tcPr>
            <w:tcW w:w="5295" w:type="dxa"/>
          </w:tcPr>
          <w:p w14:paraId="155779A7" w14:textId="6274CFF0" w:rsidR="00387A02" w:rsidRDefault="00387A02" w:rsidP="00202829">
            <w:sdt>
              <w:sdtPr>
                <w:rPr>
                  <w:rFonts w:ascii="Segoe UI Symbol" w:hAnsi="Segoe UI Symbol" w:cs="Segoe UI Symbol"/>
                </w:rPr>
                <w:id w:val="163825580"/>
                <w14:checkbox>
                  <w14:checked w14:val="0"/>
                  <w14:checkedState w14:val="2612" w14:font="MS Gothic"/>
                  <w14:uncheckedState w14:val="2610" w14:font="MS Gothic"/>
                </w14:checkbox>
              </w:sdtPr>
              <w:sdtContent>
                <w:r w:rsidRPr="00387A02">
                  <w:rPr>
                    <w:rFonts w:ascii="MS Gothic" w:hAnsi="MS Gothic" w:cs="Segoe UI Symbol" w:hint="eastAsia"/>
                  </w:rPr>
                  <w:t>☐</w:t>
                </w:r>
              </w:sdtContent>
            </w:sdt>
            <w:r w:rsidRPr="00387A02">
              <w:t xml:space="preserve"> Refund processed in SMS</w:t>
            </w:r>
            <w:r w:rsidRPr="00387A02">
              <w:br/>
            </w:r>
            <w:sdt>
              <w:sdtPr>
                <w:rPr>
                  <w:rFonts w:ascii="Segoe UI Symbol" w:hAnsi="Segoe UI Symbol" w:cs="Segoe UI Symbol"/>
                </w:rPr>
                <w:id w:val="-1090926804"/>
                <w14:checkbox>
                  <w14:checked w14:val="0"/>
                  <w14:checkedState w14:val="2612" w14:font="MS Gothic"/>
                  <w14:uncheckedState w14:val="2610" w14:font="MS Gothic"/>
                </w14:checkbox>
              </w:sdtPr>
              <w:sdtContent>
                <w:r w:rsidRPr="00387A02">
                  <w:rPr>
                    <w:rFonts w:ascii="MS Gothic" w:hAnsi="MS Gothic" w:cs="Segoe UI Symbol" w:hint="eastAsia"/>
                  </w:rPr>
                  <w:t>☐</w:t>
                </w:r>
              </w:sdtContent>
            </w:sdt>
            <w:r w:rsidRPr="00387A02">
              <w:t xml:space="preserve"> Student notified of outcome</w:t>
            </w:r>
            <w:r w:rsidRPr="00387A02">
              <w:br/>
            </w:r>
            <w:sdt>
              <w:sdtPr>
                <w:rPr>
                  <w:rFonts w:ascii="Segoe UI Symbol" w:hAnsi="Segoe UI Symbol" w:cs="Segoe UI Symbol"/>
                </w:rPr>
                <w:id w:val="-443695589"/>
                <w14:checkbox>
                  <w14:checked w14:val="0"/>
                  <w14:checkedState w14:val="2612" w14:font="MS Gothic"/>
                  <w14:uncheckedState w14:val="2610" w14:font="MS Gothic"/>
                </w14:checkbox>
              </w:sdtPr>
              <w:sdtContent>
                <w:r w:rsidRPr="00387A02">
                  <w:rPr>
                    <w:rFonts w:ascii="MS Gothic" w:hAnsi="MS Gothic" w:cs="Segoe UI Symbol" w:hint="eastAsia"/>
                  </w:rPr>
                  <w:t>☐</w:t>
                </w:r>
              </w:sdtContent>
            </w:sdt>
            <w:r w:rsidRPr="00387A02">
              <w:t xml:space="preserve"> Appeal option communicated</w:t>
            </w:r>
            <w:r w:rsidRPr="00387A02">
              <w:br/>
            </w:r>
            <w:sdt>
              <w:sdtPr>
                <w:rPr>
                  <w:rFonts w:ascii="Segoe UI Symbol" w:hAnsi="Segoe UI Symbol" w:cs="Segoe UI Symbol"/>
                </w:rPr>
                <w:id w:val="162142656"/>
                <w14:checkbox>
                  <w14:checked w14:val="0"/>
                  <w14:checkedState w14:val="2612" w14:font="MS Gothic"/>
                  <w14:uncheckedState w14:val="2610" w14:font="MS Gothic"/>
                </w14:checkbox>
              </w:sdtPr>
              <w:sdtContent>
                <w:r w:rsidRPr="00387A02">
                  <w:rPr>
                    <w:rFonts w:ascii="MS Gothic" w:hAnsi="MS Gothic" w:cs="Segoe UI Symbol" w:hint="eastAsia"/>
                  </w:rPr>
                  <w:t>☐</w:t>
                </w:r>
              </w:sdtContent>
            </w:sdt>
            <w:r w:rsidRPr="00387A02">
              <w:t xml:space="preserve"> Record filed in </w:t>
            </w:r>
            <w:r>
              <w:t xml:space="preserve">the </w:t>
            </w:r>
            <w:r w:rsidRPr="00387A02">
              <w:t>student file</w:t>
            </w:r>
          </w:p>
        </w:tc>
      </w:tr>
    </w:tbl>
    <w:p w14:paraId="24BD6CC0" w14:textId="77777777" w:rsidR="00202829" w:rsidRPr="00202829" w:rsidRDefault="00202829" w:rsidP="00824AA5">
      <w:pPr>
        <w:pStyle w:val="Heading2"/>
      </w:pPr>
      <w:r w:rsidRPr="00202829">
        <w:t>Privacy Notice</w:t>
      </w:r>
    </w:p>
    <w:p w14:paraId="1201C63D" w14:textId="2691B452" w:rsidR="00202829" w:rsidRPr="00202829" w:rsidRDefault="00004859" w:rsidP="00202829">
      <w:r w:rsidRPr="00004859">
        <w:t xml:space="preserve">ABI collects and stores personal and financial information in this form solely for the purpose of processing your refund request. We are committed to protecting your privacy in accordance with the </w:t>
      </w:r>
      <w:r w:rsidRPr="00004859">
        <w:rPr>
          <w:i/>
          <w:iCs/>
        </w:rPr>
        <w:t>Privacy Act 1988 (</w:t>
      </w:r>
      <w:proofErr w:type="spellStart"/>
      <w:r w:rsidRPr="00004859">
        <w:rPr>
          <w:i/>
          <w:iCs/>
        </w:rPr>
        <w:t>Cth</w:t>
      </w:r>
      <w:proofErr w:type="spellEnd"/>
      <w:r w:rsidRPr="00004859">
        <w:rPr>
          <w:i/>
          <w:iCs/>
        </w:rPr>
        <w:t>)</w:t>
      </w:r>
      <w:r w:rsidRPr="00004859">
        <w:t>. This form will be securely retained in your student file and will not be disclosed to third parties without your written consent unless required by law.</w:t>
      </w:r>
    </w:p>
    <w:p w14:paraId="75859457" w14:textId="66265F42" w:rsidR="00DA68BF" w:rsidRPr="00937322" w:rsidRDefault="00DA68BF" w:rsidP="00A561D7"/>
    <w:sectPr w:rsidR="00DA68BF" w:rsidRPr="00937322" w:rsidSect="008A2050">
      <w:headerReference w:type="default" r:id="rId11"/>
      <w:footerReference w:type="default" r:id="rId12"/>
      <w:pgSz w:w="11906" w:h="16838"/>
      <w:pgMar w:top="1051" w:right="567" w:bottom="567" w:left="56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7C86A" w14:textId="77777777" w:rsidR="0015353A" w:rsidRDefault="0015353A">
      <w:r>
        <w:separator/>
      </w:r>
    </w:p>
  </w:endnote>
  <w:endnote w:type="continuationSeparator" w:id="0">
    <w:p w14:paraId="11D58780" w14:textId="77777777" w:rsidR="0015353A" w:rsidRDefault="0015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47FC" w14:textId="015E0C1C" w:rsidR="00E92937" w:rsidRDefault="0049669D">
    <w:pPr>
      <w:pStyle w:val="Footer"/>
    </w:pPr>
    <w:r>
      <w:t>Version: 1.1</w:t>
    </w:r>
    <w:r>
      <w:tab/>
    </w:r>
    <w:r w:rsidR="001E5644">
      <w:tab/>
    </w:r>
    <w:r w:rsidR="001E5644">
      <w:tab/>
    </w:r>
    <w:r>
      <w:t>Issue Date: 25/06/2025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D0597" w14:textId="77777777" w:rsidR="0015353A" w:rsidRDefault="0015353A">
      <w:r>
        <w:separator/>
      </w:r>
    </w:p>
  </w:footnote>
  <w:footnote w:type="continuationSeparator" w:id="0">
    <w:p w14:paraId="43F3CEDE" w14:textId="77777777" w:rsidR="0015353A" w:rsidRDefault="00153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C87A" w14:textId="793F8D2E" w:rsidR="00C75623" w:rsidRPr="0040712D" w:rsidRDefault="00C75623" w:rsidP="0040712D">
    <w:pPr>
      <w:pStyle w:val="Heading1"/>
      <w:jc w:val="center"/>
    </w:pPr>
    <w:r>
      <w:rPr>
        <w:noProof/>
        <w:lang w:eastAsia="en-AU"/>
      </w:rPr>
      <w:drawing>
        <wp:anchor distT="36576" distB="36576" distL="36576" distR="36576" simplePos="0" relativeHeight="251660288" behindDoc="0" locked="0" layoutInCell="1" allowOverlap="1" wp14:anchorId="1C617047" wp14:editId="2ED352C8">
          <wp:simplePos x="0" y="0"/>
          <wp:positionH relativeFrom="column">
            <wp:posOffset>106680</wp:posOffset>
          </wp:positionH>
          <wp:positionV relativeFrom="paragraph">
            <wp:posOffset>-4445</wp:posOffset>
          </wp:positionV>
          <wp:extent cx="668020" cy="66802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8020" cy="6680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51D58" w:rsidRPr="00351D58">
      <w:rPr>
        <w:noProof/>
        <w:lang w:eastAsia="en-AU"/>
      </w:rPr>
      <w:t>Refund Request Form</w:t>
    </w:r>
  </w:p>
  <w:p w14:paraId="10DFC4FE" w14:textId="77777777" w:rsidR="00C75623" w:rsidRPr="00A14FFA" w:rsidRDefault="00C75623" w:rsidP="00C75623">
    <w:pPr>
      <w:spacing w:line="240" w:lineRule="auto"/>
      <w:jc w:val="center"/>
      <w:rPr>
        <w:rFonts w:ascii="Century Gothic" w:hAnsi="Century Gothic"/>
        <w:sz w:val="12"/>
        <w:szCs w:val="12"/>
      </w:rPr>
    </w:pPr>
  </w:p>
  <w:p w14:paraId="0BF24D6E" w14:textId="5D01291F" w:rsidR="008A66E5" w:rsidRDefault="00C75623" w:rsidP="00C75623">
    <w:pPr>
      <w:jc w:val="center"/>
    </w:pPr>
    <w:r>
      <w:rPr>
        <w:rFonts w:ascii="Century Gothic" w:hAnsi="Century Gothic"/>
        <w:b/>
        <w:sz w:val="16"/>
        <w:szCs w:val="16"/>
      </w:rPr>
      <w:t xml:space="preserve">RTO: </w:t>
    </w:r>
    <w:r w:rsidR="00DA68BF">
      <w:rPr>
        <w:rFonts w:ascii="Century Gothic" w:hAnsi="Century Gothic"/>
        <w:b/>
        <w:sz w:val="16"/>
        <w:szCs w:val="16"/>
      </w:rPr>
      <w:t>46282</w:t>
    </w:r>
  </w:p>
  <w:p w14:paraId="699128A9" w14:textId="77777777" w:rsidR="008A66E5" w:rsidRDefault="008A66E5"/>
  <w:p w14:paraId="19464348" w14:textId="77777777" w:rsidR="008A66E5" w:rsidRPr="00455679" w:rsidRDefault="008A66E5" w:rsidP="00D434CA">
    <w:pPr>
      <w:pStyle w:val="Header"/>
      <w:rPr>
        <w:rFonts w:ascii="Century Gothic" w:hAnsi="Century Gothic"/>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6E9EE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3777825" o:spid="_x0000_i1025" type="#_x0000_t75" style="width:11.35pt;height:11.35pt;visibility:visible;mso-wrap-style:square">
            <v:imagedata r:id="rId1" o:title=""/>
          </v:shape>
        </w:pict>
      </mc:Choice>
      <mc:Fallback>
        <w:drawing>
          <wp:inline distT="0" distB="0" distL="0" distR="0" wp14:anchorId="29F97D30" wp14:editId="63446DAE">
            <wp:extent cx="144145" cy="144145"/>
            <wp:effectExtent l="0" t="0" r="0" b="0"/>
            <wp:docPr id="1273777825" name="Picture 1273777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mc:Fallback>
    </mc:AlternateContent>
  </w:numPicBullet>
  <w:abstractNum w:abstractNumId="0" w15:restartNumberingAfterBreak="0">
    <w:nsid w:val="028D7732"/>
    <w:multiLevelType w:val="hybridMultilevel"/>
    <w:tmpl w:val="2C0C16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01D18"/>
    <w:multiLevelType w:val="hybridMultilevel"/>
    <w:tmpl w:val="8F0AD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1538AC"/>
    <w:multiLevelType w:val="hybridMultilevel"/>
    <w:tmpl w:val="A55E7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756D86"/>
    <w:multiLevelType w:val="multilevel"/>
    <w:tmpl w:val="0728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71449"/>
    <w:multiLevelType w:val="multilevel"/>
    <w:tmpl w:val="EEDC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12949"/>
    <w:multiLevelType w:val="multilevel"/>
    <w:tmpl w:val="0FBA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B4CB4"/>
    <w:multiLevelType w:val="hybridMultilevel"/>
    <w:tmpl w:val="BA18D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FA7FEA"/>
    <w:multiLevelType w:val="hybridMultilevel"/>
    <w:tmpl w:val="FE827922"/>
    <w:lvl w:ilvl="0" w:tplc="09E84BB6">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650718"/>
    <w:multiLevelType w:val="hybridMultilevel"/>
    <w:tmpl w:val="09A68BBC"/>
    <w:lvl w:ilvl="0" w:tplc="DAF6AA4E">
      <w:start w:val="1"/>
      <w:numFmt w:val="lowerLetter"/>
      <w:lvlText w:val="(%1)"/>
      <w:lvlJc w:val="left"/>
      <w:pPr>
        <w:ind w:left="490" w:hanging="360"/>
      </w:pPr>
      <w:rPr>
        <w:rFonts w:hint="default"/>
      </w:rPr>
    </w:lvl>
    <w:lvl w:ilvl="1" w:tplc="0C090019" w:tentative="1">
      <w:start w:val="1"/>
      <w:numFmt w:val="lowerLetter"/>
      <w:lvlText w:val="%2."/>
      <w:lvlJc w:val="left"/>
      <w:pPr>
        <w:ind w:left="1210" w:hanging="360"/>
      </w:pPr>
    </w:lvl>
    <w:lvl w:ilvl="2" w:tplc="0C09001B" w:tentative="1">
      <w:start w:val="1"/>
      <w:numFmt w:val="lowerRoman"/>
      <w:lvlText w:val="%3."/>
      <w:lvlJc w:val="right"/>
      <w:pPr>
        <w:ind w:left="1930" w:hanging="180"/>
      </w:pPr>
    </w:lvl>
    <w:lvl w:ilvl="3" w:tplc="0C09000F" w:tentative="1">
      <w:start w:val="1"/>
      <w:numFmt w:val="decimal"/>
      <w:lvlText w:val="%4."/>
      <w:lvlJc w:val="left"/>
      <w:pPr>
        <w:ind w:left="2650" w:hanging="360"/>
      </w:pPr>
    </w:lvl>
    <w:lvl w:ilvl="4" w:tplc="0C090019" w:tentative="1">
      <w:start w:val="1"/>
      <w:numFmt w:val="lowerLetter"/>
      <w:lvlText w:val="%5."/>
      <w:lvlJc w:val="left"/>
      <w:pPr>
        <w:ind w:left="3370" w:hanging="360"/>
      </w:pPr>
    </w:lvl>
    <w:lvl w:ilvl="5" w:tplc="0C09001B" w:tentative="1">
      <w:start w:val="1"/>
      <w:numFmt w:val="lowerRoman"/>
      <w:lvlText w:val="%6."/>
      <w:lvlJc w:val="right"/>
      <w:pPr>
        <w:ind w:left="4090" w:hanging="180"/>
      </w:pPr>
    </w:lvl>
    <w:lvl w:ilvl="6" w:tplc="0C09000F" w:tentative="1">
      <w:start w:val="1"/>
      <w:numFmt w:val="decimal"/>
      <w:lvlText w:val="%7."/>
      <w:lvlJc w:val="left"/>
      <w:pPr>
        <w:ind w:left="4810" w:hanging="360"/>
      </w:pPr>
    </w:lvl>
    <w:lvl w:ilvl="7" w:tplc="0C090019" w:tentative="1">
      <w:start w:val="1"/>
      <w:numFmt w:val="lowerLetter"/>
      <w:lvlText w:val="%8."/>
      <w:lvlJc w:val="left"/>
      <w:pPr>
        <w:ind w:left="5530" w:hanging="360"/>
      </w:pPr>
    </w:lvl>
    <w:lvl w:ilvl="8" w:tplc="0C09001B" w:tentative="1">
      <w:start w:val="1"/>
      <w:numFmt w:val="lowerRoman"/>
      <w:lvlText w:val="%9."/>
      <w:lvlJc w:val="right"/>
      <w:pPr>
        <w:ind w:left="6250" w:hanging="180"/>
      </w:pPr>
    </w:lvl>
  </w:abstractNum>
  <w:abstractNum w:abstractNumId="9" w15:restartNumberingAfterBreak="0">
    <w:nsid w:val="21520632"/>
    <w:multiLevelType w:val="multilevel"/>
    <w:tmpl w:val="AEA6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B20995"/>
    <w:multiLevelType w:val="hybridMultilevel"/>
    <w:tmpl w:val="94561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9B00D4"/>
    <w:multiLevelType w:val="multilevel"/>
    <w:tmpl w:val="E416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703167"/>
    <w:multiLevelType w:val="hybridMultilevel"/>
    <w:tmpl w:val="D4925A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A7705A"/>
    <w:multiLevelType w:val="hybridMultilevel"/>
    <w:tmpl w:val="F96E8956"/>
    <w:lvl w:ilvl="0" w:tplc="09E84BB6">
      <w:start w:val="1"/>
      <w:numFmt w:val="bullet"/>
      <w:lvlText w:val=""/>
      <w:lvlPicBulletId w:val="0"/>
      <w:lvlJc w:val="left"/>
      <w:pPr>
        <w:tabs>
          <w:tab w:val="num" w:pos="644"/>
        </w:tabs>
        <w:ind w:left="644" w:hanging="360"/>
      </w:pPr>
      <w:rPr>
        <w:rFonts w:ascii="Symbol" w:hAnsi="Symbol" w:hint="default"/>
        <w:color w:val="auto"/>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4" w15:restartNumberingAfterBreak="0">
    <w:nsid w:val="462B30C7"/>
    <w:multiLevelType w:val="hybridMultilevel"/>
    <w:tmpl w:val="745C7F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BAA7950"/>
    <w:multiLevelType w:val="multilevel"/>
    <w:tmpl w:val="9824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896EFE"/>
    <w:multiLevelType w:val="hybridMultilevel"/>
    <w:tmpl w:val="A3986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F31F0B"/>
    <w:multiLevelType w:val="multilevel"/>
    <w:tmpl w:val="2B1E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4A6FD6"/>
    <w:multiLevelType w:val="hybridMultilevel"/>
    <w:tmpl w:val="8B5E21A0"/>
    <w:lvl w:ilvl="0" w:tplc="001EE3FA">
      <w:start w:val="1"/>
      <w:numFmt w:val="decimal"/>
      <w:lvlText w:val="%1."/>
      <w:lvlJc w:val="left"/>
      <w:pPr>
        <w:ind w:left="850" w:hanging="360"/>
      </w:pPr>
      <w:rPr>
        <w:rFonts w:hint="default"/>
      </w:rPr>
    </w:lvl>
    <w:lvl w:ilvl="1" w:tplc="0C090019" w:tentative="1">
      <w:start w:val="1"/>
      <w:numFmt w:val="lowerLetter"/>
      <w:lvlText w:val="%2."/>
      <w:lvlJc w:val="left"/>
      <w:pPr>
        <w:ind w:left="1570" w:hanging="360"/>
      </w:pPr>
    </w:lvl>
    <w:lvl w:ilvl="2" w:tplc="0C09001B" w:tentative="1">
      <w:start w:val="1"/>
      <w:numFmt w:val="lowerRoman"/>
      <w:lvlText w:val="%3."/>
      <w:lvlJc w:val="right"/>
      <w:pPr>
        <w:ind w:left="2290" w:hanging="180"/>
      </w:pPr>
    </w:lvl>
    <w:lvl w:ilvl="3" w:tplc="0C09000F" w:tentative="1">
      <w:start w:val="1"/>
      <w:numFmt w:val="decimal"/>
      <w:lvlText w:val="%4."/>
      <w:lvlJc w:val="left"/>
      <w:pPr>
        <w:ind w:left="3010" w:hanging="360"/>
      </w:pPr>
    </w:lvl>
    <w:lvl w:ilvl="4" w:tplc="0C090019" w:tentative="1">
      <w:start w:val="1"/>
      <w:numFmt w:val="lowerLetter"/>
      <w:lvlText w:val="%5."/>
      <w:lvlJc w:val="left"/>
      <w:pPr>
        <w:ind w:left="3730" w:hanging="360"/>
      </w:pPr>
    </w:lvl>
    <w:lvl w:ilvl="5" w:tplc="0C09001B" w:tentative="1">
      <w:start w:val="1"/>
      <w:numFmt w:val="lowerRoman"/>
      <w:lvlText w:val="%6."/>
      <w:lvlJc w:val="right"/>
      <w:pPr>
        <w:ind w:left="4450" w:hanging="180"/>
      </w:pPr>
    </w:lvl>
    <w:lvl w:ilvl="6" w:tplc="0C09000F" w:tentative="1">
      <w:start w:val="1"/>
      <w:numFmt w:val="decimal"/>
      <w:lvlText w:val="%7."/>
      <w:lvlJc w:val="left"/>
      <w:pPr>
        <w:ind w:left="5170" w:hanging="360"/>
      </w:pPr>
    </w:lvl>
    <w:lvl w:ilvl="7" w:tplc="0C090019" w:tentative="1">
      <w:start w:val="1"/>
      <w:numFmt w:val="lowerLetter"/>
      <w:lvlText w:val="%8."/>
      <w:lvlJc w:val="left"/>
      <w:pPr>
        <w:ind w:left="5890" w:hanging="360"/>
      </w:pPr>
    </w:lvl>
    <w:lvl w:ilvl="8" w:tplc="0C09001B" w:tentative="1">
      <w:start w:val="1"/>
      <w:numFmt w:val="lowerRoman"/>
      <w:lvlText w:val="%9."/>
      <w:lvlJc w:val="right"/>
      <w:pPr>
        <w:ind w:left="6610" w:hanging="180"/>
      </w:pPr>
    </w:lvl>
  </w:abstractNum>
  <w:abstractNum w:abstractNumId="19" w15:restartNumberingAfterBreak="0">
    <w:nsid w:val="56901D7D"/>
    <w:multiLevelType w:val="hybridMultilevel"/>
    <w:tmpl w:val="0D7C8A8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5DA833B6"/>
    <w:multiLevelType w:val="hybridMultilevel"/>
    <w:tmpl w:val="10142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C9244E"/>
    <w:multiLevelType w:val="hybridMultilevel"/>
    <w:tmpl w:val="D526C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D00447"/>
    <w:multiLevelType w:val="multilevel"/>
    <w:tmpl w:val="8084C3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315E1F"/>
    <w:multiLevelType w:val="multilevel"/>
    <w:tmpl w:val="2CD2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A148A"/>
    <w:multiLevelType w:val="multilevel"/>
    <w:tmpl w:val="72D0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A6718D"/>
    <w:multiLevelType w:val="hybridMultilevel"/>
    <w:tmpl w:val="02003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7981460">
    <w:abstractNumId w:val="8"/>
  </w:num>
  <w:num w:numId="2" w16cid:durableId="847331546">
    <w:abstractNumId w:val="12"/>
  </w:num>
  <w:num w:numId="3" w16cid:durableId="1370111605">
    <w:abstractNumId w:val="19"/>
  </w:num>
  <w:num w:numId="4" w16cid:durableId="1915511130">
    <w:abstractNumId w:val="18"/>
  </w:num>
  <w:num w:numId="5" w16cid:durableId="1582983681">
    <w:abstractNumId w:val="0"/>
  </w:num>
  <w:num w:numId="6" w16cid:durableId="1806313248">
    <w:abstractNumId w:val="13"/>
  </w:num>
  <w:num w:numId="7" w16cid:durableId="1260455476">
    <w:abstractNumId w:val="7"/>
  </w:num>
  <w:num w:numId="8" w16cid:durableId="113201586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80456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3865868">
    <w:abstractNumId w:val="10"/>
  </w:num>
  <w:num w:numId="11" w16cid:durableId="1148939662">
    <w:abstractNumId w:val="2"/>
  </w:num>
  <w:num w:numId="12" w16cid:durableId="1190333848">
    <w:abstractNumId w:val="20"/>
  </w:num>
  <w:num w:numId="13" w16cid:durableId="520361577">
    <w:abstractNumId w:val="21"/>
  </w:num>
  <w:num w:numId="14" w16cid:durableId="1481189313">
    <w:abstractNumId w:val="6"/>
  </w:num>
  <w:num w:numId="15" w16cid:durableId="1727296443">
    <w:abstractNumId w:val="16"/>
  </w:num>
  <w:num w:numId="16" w16cid:durableId="1127431346">
    <w:abstractNumId w:val="25"/>
  </w:num>
  <w:num w:numId="17" w16cid:durableId="820073754">
    <w:abstractNumId w:val="14"/>
  </w:num>
  <w:num w:numId="18" w16cid:durableId="868029736">
    <w:abstractNumId w:val="3"/>
  </w:num>
  <w:num w:numId="19" w16cid:durableId="1263300774">
    <w:abstractNumId w:val="17"/>
  </w:num>
  <w:num w:numId="20" w16cid:durableId="842204152">
    <w:abstractNumId w:val="1"/>
  </w:num>
  <w:num w:numId="21" w16cid:durableId="2139033615">
    <w:abstractNumId w:val="22"/>
  </w:num>
  <w:num w:numId="22" w16cid:durableId="1414624249">
    <w:abstractNumId w:val="23"/>
  </w:num>
  <w:num w:numId="23" w16cid:durableId="1116559559">
    <w:abstractNumId w:val="15"/>
  </w:num>
  <w:num w:numId="24" w16cid:durableId="339738994">
    <w:abstractNumId w:val="9"/>
  </w:num>
  <w:num w:numId="25" w16cid:durableId="38942475">
    <w:abstractNumId w:val="5"/>
  </w:num>
  <w:num w:numId="26" w16cid:durableId="336227864">
    <w:abstractNumId w:val="24"/>
  </w:num>
  <w:num w:numId="27" w16cid:durableId="850946417">
    <w:abstractNumId w:val="11"/>
  </w:num>
  <w:num w:numId="28" w16cid:durableId="1691294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210"/>
    <w:rsid w:val="00001BBB"/>
    <w:rsid w:val="00004859"/>
    <w:rsid w:val="000114E6"/>
    <w:rsid w:val="000118BE"/>
    <w:rsid w:val="00021A63"/>
    <w:rsid w:val="00022EA8"/>
    <w:rsid w:val="000237CD"/>
    <w:rsid w:val="00023E0E"/>
    <w:rsid w:val="00024D85"/>
    <w:rsid w:val="000378F7"/>
    <w:rsid w:val="0004166A"/>
    <w:rsid w:val="00041AC6"/>
    <w:rsid w:val="000508D8"/>
    <w:rsid w:val="00065EB2"/>
    <w:rsid w:val="0007202B"/>
    <w:rsid w:val="00072168"/>
    <w:rsid w:val="00084354"/>
    <w:rsid w:val="0009216B"/>
    <w:rsid w:val="000961A9"/>
    <w:rsid w:val="000A3079"/>
    <w:rsid w:val="000B74D6"/>
    <w:rsid w:val="000C3FE1"/>
    <w:rsid w:val="000C521A"/>
    <w:rsid w:val="000C6467"/>
    <w:rsid w:val="000C65C9"/>
    <w:rsid w:val="000C7A68"/>
    <w:rsid w:val="000D0DAE"/>
    <w:rsid w:val="000D1170"/>
    <w:rsid w:val="000D141E"/>
    <w:rsid w:val="000E20C0"/>
    <w:rsid w:val="00113008"/>
    <w:rsid w:val="001143C5"/>
    <w:rsid w:val="001167AA"/>
    <w:rsid w:val="00123C0C"/>
    <w:rsid w:val="00130F6A"/>
    <w:rsid w:val="00146543"/>
    <w:rsid w:val="0015353A"/>
    <w:rsid w:val="00157C73"/>
    <w:rsid w:val="001668C4"/>
    <w:rsid w:val="00167C7B"/>
    <w:rsid w:val="00167EE8"/>
    <w:rsid w:val="00173A5B"/>
    <w:rsid w:val="0018126A"/>
    <w:rsid w:val="001826B3"/>
    <w:rsid w:val="001840F5"/>
    <w:rsid w:val="0018414A"/>
    <w:rsid w:val="001A2A27"/>
    <w:rsid w:val="001A2C68"/>
    <w:rsid w:val="001A31E8"/>
    <w:rsid w:val="001C006B"/>
    <w:rsid w:val="001C01DA"/>
    <w:rsid w:val="001C5F2D"/>
    <w:rsid w:val="001C690A"/>
    <w:rsid w:val="001D0B09"/>
    <w:rsid w:val="001E5644"/>
    <w:rsid w:val="001F01F7"/>
    <w:rsid w:val="001F2210"/>
    <w:rsid w:val="001F5566"/>
    <w:rsid w:val="00202829"/>
    <w:rsid w:val="00205882"/>
    <w:rsid w:val="00223C5F"/>
    <w:rsid w:val="00223E83"/>
    <w:rsid w:val="0022548A"/>
    <w:rsid w:val="0023533E"/>
    <w:rsid w:val="00237F18"/>
    <w:rsid w:val="002405BF"/>
    <w:rsid w:val="00240F57"/>
    <w:rsid w:val="0025111B"/>
    <w:rsid w:val="00254BA7"/>
    <w:rsid w:val="00255605"/>
    <w:rsid w:val="00273FC8"/>
    <w:rsid w:val="00274991"/>
    <w:rsid w:val="0028471E"/>
    <w:rsid w:val="00285322"/>
    <w:rsid w:val="002859CD"/>
    <w:rsid w:val="0028669A"/>
    <w:rsid w:val="00286BB7"/>
    <w:rsid w:val="00292E76"/>
    <w:rsid w:val="002A19F9"/>
    <w:rsid w:val="002A1EA8"/>
    <w:rsid w:val="002A40DC"/>
    <w:rsid w:val="002A7E7A"/>
    <w:rsid w:val="002B4C3A"/>
    <w:rsid w:val="002C531A"/>
    <w:rsid w:val="002D11E2"/>
    <w:rsid w:val="002D31B3"/>
    <w:rsid w:val="002E6922"/>
    <w:rsid w:val="002F1085"/>
    <w:rsid w:val="00301403"/>
    <w:rsid w:val="00302B8A"/>
    <w:rsid w:val="0031044D"/>
    <w:rsid w:val="00327AA0"/>
    <w:rsid w:val="00330083"/>
    <w:rsid w:val="00340F7D"/>
    <w:rsid w:val="00351D58"/>
    <w:rsid w:val="00364ABC"/>
    <w:rsid w:val="00377B68"/>
    <w:rsid w:val="0038520C"/>
    <w:rsid w:val="00387A02"/>
    <w:rsid w:val="00393766"/>
    <w:rsid w:val="00396619"/>
    <w:rsid w:val="003A788B"/>
    <w:rsid w:val="003B159D"/>
    <w:rsid w:val="003D08E4"/>
    <w:rsid w:val="003D530B"/>
    <w:rsid w:val="003E015C"/>
    <w:rsid w:val="003E1636"/>
    <w:rsid w:val="003E1BAA"/>
    <w:rsid w:val="003E4B2D"/>
    <w:rsid w:val="003E5ABA"/>
    <w:rsid w:val="003E78BE"/>
    <w:rsid w:val="003F0457"/>
    <w:rsid w:val="003F248C"/>
    <w:rsid w:val="00404AD9"/>
    <w:rsid w:val="00404F23"/>
    <w:rsid w:val="0040550F"/>
    <w:rsid w:val="00405C6A"/>
    <w:rsid w:val="00406841"/>
    <w:rsid w:val="0040712D"/>
    <w:rsid w:val="00411940"/>
    <w:rsid w:val="00423800"/>
    <w:rsid w:val="00435E27"/>
    <w:rsid w:val="004363AB"/>
    <w:rsid w:val="004410F9"/>
    <w:rsid w:val="00455679"/>
    <w:rsid w:val="00460EC0"/>
    <w:rsid w:val="0046156B"/>
    <w:rsid w:val="004677A4"/>
    <w:rsid w:val="0047057A"/>
    <w:rsid w:val="00485562"/>
    <w:rsid w:val="0049669D"/>
    <w:rsid w:val="00497C88"/>
    <w:rsid w:val="004A6E3E"/>
    <w:rsid w:val="004B2679"/>
    <w:rsid w:val="004B2AFD"/>
    <w:rsid w:val="004B3396"/>
    <w:rsid w:val="004B3856"/>
    <w:rsid w:val="004B666A"/>
    <w:rsid w:val="004B68EF"/>
    <w:rsid w:val="004C0A50"/>
    <w:rsid w:val="004C22FE"/>
    <w:rsid w:val="004D78A3"/>
    <w:rsid w:val="004E23C5"/>
    <w:rsid w:val="004F4EB5"/>
    <w:rsid w:val="004F6724"/>
    <w:rsid w:val="005009EB"/>
    <w:rsid w:val="00503F19"/>
    <w:rsid w:val="00504B6F"/>
    <w:rsid w:val="0050740F"/>
    <w:rsid w:val="005110C9"/>
    <w:rsid w:val="00512190"/>
    <w:rsid w:val="00525A3E"/>
    <w:rsid w:val="00526016"/>
    <w:rsid w:val="00532D48"/>
    <w:rsid w:val="005364E3"/>
    <w:rsid w:val="0054050E"/>
    <w:rsid w:val="00541938"/>
    <w:rsid w:val="005423FE"/>
    <w:rsid w:val="00550B21"/>
    <w:rsid w:val="00572847"/>
    <w:rsid w:val="0057303F"/>
    <w:rsid w:val="00575617"/>
    <w:rsid w:val="00585923"/>
    <w:rsid w:val="005B5119"/>
    <w:rsid w:val="005B5832"/>
    <w:rsid w:val="005C19B9"/>
    <w:rsid w:val="005C3653"/>
    <w:rsid w:val="005D1AC5"/>
    <w:rsid w:val="005D7BAC"/>
    <w:rsid w:val="005E297B"/>
    <w:rsid w:val="005E4C27"/>
    <w:rsid w:val="005F08DD"/>
    <w:rsid w:val="00624521"/>
    <w:rsid w:val="006262D5"/>
    <w:rsid w:val="0063184F"/>
    <w:rsid w:val="006321B2"/>
    <w:rsid w:val="00636A00"/>
    <w:rsid w:val="00643AE9"/>
    <w:rsid w:val="00650DD6"/>
    <w:rsid w:val="00652369"/>
    <w:rsid w:val="00654C0F"/>
    <w:rsid w:val="00660A2A"/>
    <w:rsid w:val="00663D30"/>
    <w:rsid w:val="00665E9A"/>
    <w:rsid w:val="00693663"/>
    <w:rsid w:val="006936B1"/>
    <w:rsid w:val="0069646B"/>
    <w:rsid w:val="006A5BD5"/>
    <w:rsid w:val="006A62F3"/>
    <w:rsid w:val="006B0347"/>
    <w:rsid w:val="006B0DA0"/>
    <w:rsid w:val="006B100C"/>
    <w:rsid w:val="006C28C6"/>
    <w:rsid w:val="006C52DF"/>
    <w:rsid w:val="006C53FF"/>
    <w:rsid w:val="006C64CE"/>
    <w:rsid w:val="006D3DD4"/>
    <w:rsid w:val="006D44D1"/>
    <w:rsid w:val="006D556A"/>
    <w:rsid w:val="006D590F"/>
    <w:rsid w:val="006D5A83"/>
    <w:rsid w:val="006E18F9"/>
    <w:rsid w:val="006E53D4"/>
    <w:rsid w:val="0070373D"/>
    <w:rsid w:val="00722F49"/>
    <w:rsid w:val="00727D51"/>
    <w:rsid w:val="007554DA"/>
    <w:rsid w:val="00783C21"/>
    <w:rsid w:val="00792F19"/>
    <w:rsid w:val="00793616"/>
    <w:rsid w:val="007A3711"/>
    <w:rsid w:val="007C47DB"/>
    <w:rsid w:val="007E2761"/>
    <w:rsid w:val="007F37B4"/>
    <w:rsid w:val="007F4A20"/>
    <w:rsid w:val="007F4A90"/>
    <w:rsid w:val="008051C0"/>
    <w:rsid w:val="0081631C"/>
    <w:rsid w:val="00824AA5"/>
    <w:rsid w:val="008301B4"/>
    <w:rsid w:val="00830A69"/>
    <w:rsid w:val="0083144D"/>
    <w:rsid w:val="00836690"/>
    <w:rsid w:val="008412D9"/>
    <w:rsid w:val="00855DDA"/>
    <w:rsid w:val="00860442"/>
    <w:rsid w:val="008618BB"/>
    <w:rsid w:val="00862E3F"/>
    <w:rsid w:val="00863C83"/>
    <w:rsid w:val="00876220"/>
    <w:rsid w:val="00877D2E"/>
    <w:rsid w:val="008874E4"/>
    <w:rsid w:val="008939A7"/>
    <w:rsid w:val="00894B61"/>
    <w:rsid w:val="008A03A5"/>
    <w:rsid w:val="008A2050"/>
    <w:rsid w:val="008A3AD0"/>
    <w:rsid w:val="008A3D3E"/>
    <w:rsid w:val="008A4909"/>
    <w:rsid w:val="008A66E5"/>
    <w:rsid w:val="008B31E4"/>
    <w:rsid w:val="008B622C"/>
    <w:rsid w:val="008C6E2F"/>
    <w:rsid w:val="008C7B50"/>
    <w:rsid w:val="008D389D"/>
    <w:rsid w:val="008D5B85"/>
    <w:rsid w:val="008E67AB"/>
    <w:rsid w:val="008F14B1"/>
    <w:rsid w:val="008F351B"/>
    <w:rsid w:val="008F5CBF"/>
    <w:rsid w:val="00906A4D"/>
    <w:rsid w:val="00910697"/>
    <w:rsid w:val="0091393A"/>
    <w:rsid w:val="009154BF"/>
    <w:rsid w:val="00915E5C"/>
    <w:rsid w:val="00916E70"/>
    <w:rsid w:val="00921882"/>
    <w:rsid w:val="00921B3F"/>
    <w:rsid w:val="00921D6D"/>
    <w:rsid w:val="00922B99"/>
    <w:rsid w:val="009253F2"/>
    <w:rsid w:val="00937322"/>
    <w:rsid w:val="00966A7C"/>
    <w:rsid w:val="009705CB"/>
    <w:rsid w:val="00976587"/>
    <w:rsid w:val="009815A5"/>
    <w:rsid w:val="009835D2"/>
    <w:rsid w:val="00986F7E"/>
    <w:rsid w:val="00987004"/>
    <w:rsid w:val="00994BA4"/>
    <w:rsid w:val="00996214"/>
    <w:rsid w:val="009962C6"/>
    <w:rsid w:val="0099682C"/>
    <w:rsid w:val="009976E5"/>
    <w:rsid w:val="009A1215"/>
    <w:rsid w:val="009A2AF7"/>
    <w:rsid w:val="009A3368"/>
    <w:rsid w:val="009B1521"/>
    <w:rsid w:val="009B3586"/>
    <w:rsid w:val="009B4367"/>
    <w:rsid w:val="009B640A"/>
    <w:rsid w:val="009B74DC"/>
    <w:rsid w:val="009C010B"/>
    <w:rsid w:val="009C7F3B"/>
    <w:rsid w:val="009D6393"/>
    <w:rsid w:val="009F0454"/>
    <w:rsid w:val="009F28AB"/>
    <w:rsid w:val="009F7D16"/>
    <w:rsid w:val="00A0022C"/>
    <w:rsid w:val="00A020F5"/>
    <w:rsid w:val="00A021FA"/>
    <w:rsid w:val="00A06D4C"/>
    <w:rsid w:val="00A075F3"/>
    <w:rsid w:val="00A11A86"/>
    <w:rsid w:val="00A12F3C"/>
    <w:rsid w:val="00A132B5"/>
    <w:rsid w:val="00A14FFA"/>
    <w:rsid w:val="00A27E66"/>
    <w:rsid w:val="00A30805"/>
    <w:rsid w:val="00A35FE2"/>
    <w:rsid w:val="00A362D0"/>
    <w:rsid w:val="00A36FAC"/>
    <w:rsid w:val="00A561D7"/>
    <w:rsid w:val="00A572DB"/>
    <w:rsid w:val="00A6201B"/>
    <w:rsid w:val="00A62131"/>
    <w:rsid w:val="00A7301A"/>
    <w:rsid w:val="00A8133E"/>
    <w:rsid w:val="00A869F3"/>
    <w:rsid w:val="00A973FA"/>
    <w:rsid w:val="00AA24A6"/>
    <w:rsid w:val="00AB2B2E"/>
    <w:rsid w:val="00AB6A53"/>
    <w:rsid w:val="00AC10AA"/>
    <w:rsid w:val="00AC5D62"/>
    <w:rsid w:val="00AD4AA0"/>
    <w:rsid w:val="00AF10AC"/>
    <w:rsid w:val="00B03571"/>
    <w:rsid w:val="00B07723"/>
    <w:rsid w:val="00B20BFB"/>
    <w:rsid w:val="00B23B73"/>
    <w:rsid w:val="00B31592"/>
    <w:rsid w:val="00B51665"/>
    <w:rsid w:val="00B56D50"/>
    <w:rsid w:val="00B6760A"/>
    <w:rsid w:val="00B92D0B"/>
    <w:rsid w:val="00BB36AA"/>
    <w:rsid w:val="00BB5EE6"/>
    <w:rsid w:val="00BC1BC6"/>
    <w:rsid w:val="00BC45BA"/>
    <w:rsid w:val="00BC62F7"/>
    <w:rsid w:val="00BC654B"/>
    <w:rsid w:val="00BD5842"/>
    <w:rsid w:val="00BD5E5C"/>
    <w:rsid w:val="00BE685F"/>
    <w:rsid w:val="00BF541C"/>
    <w:rsid w:val="00C00029"/>
    <w:rsid w:val="00C012B7"/>
    <w:rsid w:val="00C04EE5"/>
    <w:rsid w:val="00C103DC"/>
    <w:rsid w:val="00C114C0"/>
    <w:rsid w:val="00C22795"/>
    <w:rsid w:val="00C33FEB"/>
    <w:rsid w:val="00C34A16"/>
    <w:rsid w:val="00C40E99"/>
    <w:rsid w:val="00C414AC"/>
    <w:rsid w:val="00C42F6D"/>
    <w:rsid w:val="00C437D7"/>
    <w:rsid w:val="00C57DD6"/>
    <w:rsid w:val="00C62D3C"/>
    <w:rsid w:val="00C653C9"/>
    <w:rsid w:val="00C7248D"/>
    <w:rsid w:val="00C73DC9"/>
    <w:rsid w:val="00C75623"/>
    <w:rsid w:val="00C9283E"/>
    <w:rsid w:val="00C96134"/>
    <w:rsid w:val="00C96157"/>
    <w:rsid w:val="00C978B5"/>
    <w:rsid w:val="00C97D65"/>
    <w:rsid w:val="00CA6D54"/>
    <w:rsid w:val="00CB08A7"/>
    <w:rsid w:val="00CB2B02"/>
    <w:rsid w:val="00CB5AFA"/>
    <w:rsid w:val="00CC1CB4"/>
    <w:rsid w:val="00CD0B87"/>
    <w:rsid w:val="00CE539D"/>
    <w:rsid w:val="00CE7538"/>
    <w:rsid w:val="00CF0D66"/>
    <w:rsid w:val="00CF28A7"/>
    <w:rsid w:val="00CF307A"/>
    <w:rsid w:val="00CF68F5"/>
    <w:rsid w:val="00D07A86"/>
    <w:rsid w:val="00D11C04"/>
    <w:rsid w:val="00D1756A"/>
    <w:rsid w:val="00D22D27"/>
    <w:rsid w:val="00D32A58"/>
    <w:rsid w:val="00D429A3"/>
    <w:rsid w:val="00D42A46"/>
    <w:rsid w:val="00D434CA"/>
    <w:rsid w:val="00D45E76"/>
    <w:rsid w:val="00D46CD8"/>
    <w:rsid w:val="00D5357E"/>
    <w:rsid w:val="00D632E0"/>
    <w:rsid w:val="00D63DDA"/>
    <w:rsid w:val="00D73C88"/>
    <w:rsid w:val="00D86D37"/>
    <w:rsid w:val="00D87FA6"/>
    <w:rsid w:val="00DA68BF"/>
    <w:rsid w:val="00DB0E34"/>
    <w:rsid w:val="00DC4C9A"/>
    <w:rsid w:val="00DD0264"/>
    <w:rsid w:val="00DD0F75"/>
    <w:rsid w:val="00DE1C20"/>
    <w:rsid w:val="00DF083A"/>
    <w:rsid w:val="00DF6040"/>
    <w:rsid w:val="00DF664E"/>
    <w:rsid w:val="00E007D0"/>
    <w:rsid w:val="00E06F1E"/>
    <w:rsid w:val="00E12138"/>
    <w:rsid w:val="00E15FA7"/>
    <w:rsid w:val="00E16556"/>
    <w:rsid w:val="00E21F94"/>
    <w:rsid w:val="00E22512"/>
    <w:rsid w:val="00E3665B"/>
    <w:rsid w:val="00E37589"/>
    <w:rsid w:val="00E37F28"/>
    <w:rsid w:val="00E46C62"/>
    <w:rsid w:val="00E46FD6"/>
    <w:rsid w:val="00E50D78"/>
    <w:rsid w:val="00E7316D"/>
    <w:rsid w:val="00E744C6"/>
    <w:rsid w:val="00E77F10"/>
    <w:rsid w:val="00E86CC3"/>
    <w:rsid w:val="00E904C4"/>
    <w:rsid w:val="00E91950"/>
    <w:rsid w:val="00E9288C"/>
    <w:rsid w:val="00E92937"/>
    <w:rsid w:val="00E963AD"/>
    <w:rsid w:val="00EA065C"/>
    <w:rsid w:val="00EA1511"/>
    <w:rsid w:val="00EA34D7"/>
    <w:rsid w:val="00EA6223"/>
    <w:rsid w:val="00EB1109"/>
    <w:rsid w:val="00EC427A"/>
    <w:rsid w:val="00EC76BE"/>
    <w:rsid w:val="00ED5F70"/>
    <w:rsid w:val="00ED602F"/>
    <w:rsid w:val="00EE12EC"/>
    <w:rsid w:val="00EE45B7"/>
    <w:rsid w:val="00EE6FD8"/>
    <w:rsid w:val="00F00A6B"/>
    <w:rsid w:val="00F0526C"/>
    <w:rsid w:val="00F07BF3"/>
    <w:rsid w:val="00F12B5B"/>
    <w:rsid w:val="00F1349A"/>
    <w:rsid w:val="00F13712"/>
    <w:rsid w:val="00F13BF0"/>
    <w:rsid w:val="00F15F8A"/>
    <w:rsid w:val="00F205E6"/>
    <w:rsid w:val="00F24609"/>
    <w:rsid w:val="00F24A6A"/>
    <w:rsid w:val="00F26925"/>
    <w:rsid w:val="00F33B09"/>
    <w:rsid w:val="00F35569"/>
    <w:rsid w:val="00F36CDB"/>
    <w:rsid w:val="00F403F4"/>
    <w:rsid w:val="00F51BD3"/>
    <w:rsid w:val="00F55A22"/>
    <w:rsid w:val="00F61725"/>
    <w:rsid w:val="00F65618"/>
    <w:rsid w:val="00F666F7"/>
    <w:rsid w:val="00F747CB"/>
    <w:rsid w:val="00F81D24"/>
    <w:rsid w:val="00F83DAD"/>
    <w:rsid w:val="00F90211"/>
    <w:rsid w:val="00F93AD0"/>
    <w:rsid w:val="00F96754"/>
    <w:rsid w:val="00FA0A5A"/>
    <w:rsid w:val="00FB05CB"/>
    <w:rsid w:val="00FB1134"/>
    <w:rsid w:val="00FB4BD7"/>
    <w:rsid w:val="00FC7011"/>
    <w:rsid w:val="00FD5DF6"/>
    <w:rsid w:val="00FD6EA3"/>
    <w:rsid w:val="00FE1573"/>
    <w:rsid w:val="00FF0CF5"/>
    <w:rsid w:val="00FF6F0E"/>
    <w:rsid w:val="00FF701F"/>
    <w:rsid w:val="00FF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F2E40"/>
  <w15:docId w15:val="{BC12CCAE-167E-4741-AFCD-375F48A37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1940"/>
    <w:pPr>
      <w:spacing w:line="264" w:lineRule="auto"/>
    </w:pPr>
    <w:rPr>
      <w:rFonts w:ascii="Calibri" w:hAnsi="Calibri"/>
      <w:color w:val="0D0D0D" w:themeColor="text1" w:themeTint="F2"/>
      <w:spacing w:val="4"/>
      <w:szCs w:val="18"/>
      <w:lang w:val="en-AU"/>
    </w:rPr>
  </w:style>
  <w:style w:type="paragraph" w:styleId="Heading1">
    <w:name w:val="heading 1"/>
    <w:basedOn w:val="Normal"/>
    <w:next w:val="Normal"/>
    <w:qFormat/>
    <w:rsid w:val="00DA68BF"/>
    <w:pPr>
      <w:spacing w:line="240" w:lineRule="auto"/>
      <w:jc w:val="right"/>
      <w:outlineLvl w:val="0"/>
    </w:pPr>
    <w:rPr>
      <w:b/>
      <w:sz w:val="32"/>
    </w:rPr>
  </w:style>
  <w:style w:type="paragraph" w:styleId="Heading2">
    <w:name w:val="heading 2"/>
    <w:basedOn w:val="Normal"/>
    <w:next w:val="Normal"/>
    <w:link w:val="Heading2Char"/>
    <w:qFormat/>
    <w:rsid w:val="00DA68BF"/>
    <w:pPr>
      <w:keepNext/>
      <w:spacing w:before="240" w:after="60"/>
      <w:outlineLvl w:val="1"/>
    </w:pPr>
    <w:rPr>
      <w:rFonts w:cs="Arial"/>
      <w:b/>
      <w:bCs/>
      <w:i/>
      <w:iCs/>
      <w:color w:val="262626" w:themeColor="text1" w:themeTint="D9"/>
      <w:sz w:val="28"/>
      <w:szCs w:val="28"/>
    </w:rPr>
  </w:style>
  <w:style w:type="paragraph" w:styleId="Heading3">
    <w:name w:val="heading 3"/>
    <w:basedOn w:val="Normal"/>
    <w:next w:val="Normal"/>
    <w:link w:val="Heading3Char"/>
    <w:semiHidden/>
    <w:unhideWhenUsed/>
    <w:qFormat/>
    <w:rsid w:val="00C103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2210"/>
    <w:rPr>
      <w:color w:val="0000FF"/>
      <w:u w:val="single"/>
    </w:rPr>
  </w:style>
  <w:style w:type="paragraph" w:customStyle="1" w:styleId="Name">
    <w:name w:val="Name"/>
    <w:basedOn w:val="Normal"/>
    <w:rsid w:val="001F2210"/>
    <w:pPr>
      <w:spacing w:line="240" w:lineRule="auto"/>
    </w:pPr>
    <w:rPr>
      <w:b/>
      <w:sz w:val="24"/>
    </w:rPr>
  </w:style>
  <w:style w:type="character" w:customStyle="1" w:styleId="CheckBoxChar">
    <w:name w:val="Check Box Char"/>
    <w:basedOn w:val="DefaultParagraphFont"/>
    <w:link w:val="CheckBox"/>
    <w:locked/>
    <w:rsid w:val="001F2210"/>
    <w:rPr>
      <w:rFonts w:ascii="Tahoma" w:hAnsi="Tahoma" w:cs="Tahoma"/>
      <w:color w:val="999999"/>
      <w:sz w:val="16"/>
      <w:szCs w:val="24"/>
      <w:lang w:val="en-US" w:eastAsia="en-US" w:bidi="ar-SA"/>
    </w:rPr>
  </w:style>
  <w:style w:type="paragraph" w:customStyle="1" w:styleId="CheckBox">
    <w:name w:val="Check Box"/>
    <w:basedOn w:val="Normal"/>
    <w:link w:val="CheckBoxChar"/>
    <w:rsid w:val="001F2210"/>
    <w:pPr>
      <w:spacing w:line="240" w:lineRule="auto"/>
    </w:pPr>
    <w:rPr>
      <w:rFonts w:ascii="Tahoma" w:hAnsi="Tahoma" w:cs="Tahoma"/>
      <w:color w:val="999999"/>
      <w:spacing w:val="0"/>
      <w:sz w:val="16"/>
      <w:szCs w:val="24"/>
    </w:rPr>
  </w:style>
  <w:style w:type="paragraph" w:styleId="Header">
    <w:name w:val="header"/>
    <w:basedOn w:val="Normal"/>
    <w:rsid w:val="00C33FEB"/>
    <w:pPr>
      <w:tabs>
        <w:tab w:val="center" w:pos="4153"/>
        <w:tab w:val="right" w:pos="8306"/>
      </w:tabs>
    </w:pPr>
  </w:style>
  <w:style w:type="paragraph" w:styleId="Footer">
    <w:name w:val="footer"/>
    <w:basedOn w:val="Normal"/>
    <w:rsid w:val="00C33FEB"/>
    <w:pPr>
      <w:tabs>
        <w:tab w:val="center" w:pos="4153"/>
        <w:tab w:val="right" w:pos="8306"/>
      </w:tabs>
    </w:pPr>
  </w:style>
  <w:style w:type="paragraph" w:styleId="BalloonText">
    <w:name w:val="Balloon Text"/>
    <w:basedOn w:val="Normal"/>
    <w:link w:val="BalloonTextChar"/>
    <w:rsid w:val="00EE12E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E12EC"/>
    <w:rPr>
      <w:rFonts w:ascii="Tahoma" w:hAnsi="Tahoma" w:cs="Tahoma"/>
      <w:spacing w:val="4"/>
      <w:sz w:val="16"/>
      <w:szCs w:val="16"/>
      <w:lang w:val="en-AU"/>
    </w:rPr>
  </w:style>
  <w:style w:type="paragraph" w:styleId="PlainText">
    <w:name w:val="Plain Text"/>
    <w:basedOn w:val="Normal"/>
    <w:link w:val="PlainTextChar"/>
    <w:rsid w:val="004B666A"/>
    <w:pPr>
      <w:spacing w:line="240" w:lineRule="auto"/>
    </w:pPr>
    <w:rPr>
      <w:rFonts w:ascii="Courier New" w:hAnsi="Courier New" w:cs="Courier New"/>
      <w:spacing w:val="0"/>
      <w:szCs w:val="20"/>
    </w:rPr>
  </w:style>
  <w:style w:type="character" w:customStyle="1" w:styleId="PlainTextChar">
    <w:name w:val="Plain Text Char"/>
    <w:basedOn w:val="DefaultParagraphFont"/>
    <w:link w:val="PlainText"/>
    <w:rsid w:val="004B666A"/>
    <w:rPr>
      <w:rFonts w:ascii="Courier New" w:hAnsi="Courier New" w:cs="Courier New"/>
      <w:lang w:val="en-AU"/>
    </w:rPr>
  </w:style>
  <w:style w:type="paragraph" w:styleId="BodyText">
    <w:name w:val="Body Text"/>
    <w:basedOn w:val="Normal"/>
    <w:link w:val="BodyTextChar"/>
    <w:rsid w:val="004B666A"/>
    <w:pPr>
      <w:spacing w:line="240" w:lineRule="auto"/>
      <w:jc w:val="both"/>
    </w:pPr>
    <w:rPr>
      <w:rFonts w:ascii="Times New Roman" w:hAnsi="Times New Roman"/>
      <w:spacing w:val="0"/>
      <w:sz w:val="24"/>
      <w:szCs w:val="24"/>
    </w:rPr>
  </w:style>
  <w:style w:type="character" w:customStyle="1" w:styleId="BodyTextChar">
    <w:name w:val="Body Text Char"/>
    <w:basedOn w:val="DefaultParagraphFont"/>
    <w:link w:val="BodyText"/>
    <w:rsid w:val="004B666A"/>
    <w:rPr>
      <w:sz w:val="24"/>
      <w:szCs w:val="24"/>
      <w:lang w:val="en-AU"/>
    </w:rPr>
  </w:style>
  <w:style w:type="paragraph" w:styleId="ListParagraph">
    <w:name w:val="List Paragraph"/>
    <w:basedOn w:val="Normal"/>
    <w:uiPriority w:val="34"/>
    <w:qFormat/>
    <w:rsid w:val="009A3368"/>
    <w:pPr>
      <w:ind w:left="720"/>
      <w:contextualSpacing/>
    </w:pPr>
  </w:style>
  <w:style w:type="character" w:styleId="FollowedHyperlink">
    <w:name w:val="FollowedHyperlink"/>
    <w:basedOn w:val="DefaultParagraphFont"/>
    <w:semiHidden/>
    <w:unhideWhenUsed/>
    <w:rsid w:val="0040550F"/>
    <w:rPr>
      <w:color w:val="800080" w:themeColor="followedHyperlink"/>
      <w:u w:val="single"/>
    </w:rPr>
  </w:style>
  <w:style w:type="table" w:styleId="TableGrid">
    <w:name w:val="Table Grid"/>
    <w:basedOn w:val="TableNormal"/>
    <w:rsid w:val="006B0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3C8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rsid w:val="00DA68BF"/>
    <w:rPr>
      <w:rFonts w:ascii="Calibri" w:hAnsi="Calibri" w:cs="Arial"/>
      <w:b/>
      <w:bCs/>
      <w:i/>
      <w:iCs/>
      <w:color w:val="262626" w:themeColor="text1" w:themeTint="D9"/>
      <w:spacing w:val="4"/>
      <w:sz w:val="28"/>
      <w:szCs w:val="28"/>
      <w:lang w:val="en-AU"/>
    </w:rPr>
  </w:style>
  <w:style w:type="character" w:customStyle="1" w:styleId="Heading3Char">
    <w:name w:val="Heading 3 Char"/>
    <w:basedOn w:val="DefaultParagraphFont"/>
    <w:link w:val="Heading3"/>
    <w:semiHidden/>
    <w:rsid w:val="00C103DC"/>
    <w:rPr>
      <w:rFonts w:asciiTheme="majorHAnsi" w:eastAsiaTheme="majorEastAsia" w:hAnsiTheme="majorHAnsi" w:cstheme="majorBidi"/>
      <w:color w:val="243F60" w:themeColor="accent1" w:themeShade="7F"/>
      <w:spacing w:val="4"/>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56744">
      <w:bodyDiv w:val="1"/>
      <w:marLeft w:val="0"/>
      <w:marRight w:val="0"/>
      <w:marTop w:val="0"/>
      <w:marBottom w:val="0"/>
      <w:divBdr>
        <w:top w:val="none" w:sz="0" w:space="0" w:color="auto"/>
        <w:left w:val="none" w:sz="0" w:space="0" w:color="auto"/>
        <w:bottom w:val="none" w:sz="0" w:space="0" w:color="auto"/>
        <w:right w:val="none" w:sz="0" w:space="0" w:color="auto"/>
      </w:divBdr>
    </w:div>
    <w:div w:id="401102519">
      <w:bodyDiv w:val="1"/>
      <w:marLeft w:val="0"/>
      <w:marRight w:val="0"/>
      <w:marTop w:val="0"/>
      <w:marBottom w:val="0"/>
      <w:divBdr>
        <w:top w:val="none" w:sz="0" w:space="0" w:color="auto"/>
        <w:left w:val="none" w:sz="0" w:space="0" w:color="auto"/>
        <w:bottom w:val="none" w:sz="0" w:space="0" w:color="auto"/>
        <w:right w:val="none" w:sz="0" w:space="0" w:color="auto"/>
      </w:divBdr>
    </w:div>
    <w:div w:id="445542500">
      <w:bodyDiv w:val="1"/>
      <w:marLeft w:val="0"/>
      <w:marRight w:val="0"/>
      <w:marTop w:val="0"/>
      <w:marBottom w:val="0"/>
      <w:divBdr>
        <w:top w:val="none" w:sz="0" w:space="0" w:color="auto"/>
        <w:left w:val="none" w:sz="0" w:space="0" w:color="auto"/>
        <w:bottom w:val="none" w:sz="0" w:space="0" w:color="auto"/>
        <w:right w:val="none" w:sz="0" w:space="0" w:color="auto"/>
      </w:divBdr>
    </w:div>
    <w:div w:id="450251807">
      <w:bodyDiv w:val="1"/>
      <w:marLeft w:val="0"/>
      <w:marRight w:val="0"/>
      <w:marTop w:val="0"/>
      <w:marBottom w:val="0"/>
      <w:divBdr>
        <w:top w:val="none" w:sz="0" w:space="0" w:color="auto"/>
        <w:left w:val="none" w:sz="0" w:space="0" w:color="auto"/>
        <w:bottom w:val="none" w:sz="0" w:space="0" w:color="auto"/>
        <w:right w:val="none" w:sz="0" w:space="0" w:color="auto"/>
      </w:divBdr>
      <w:divsChild>
        <w:div w:id="1422095641">
          <w:marLeft w:val="0"/>
          <w:marRight w:val="0"/>
          <w:marTop w:val="0"/>
          <w:marBottom w:val="0"/>
          <w:divBdr>
            <w:top w:val="none" w:sz="0" w:space="0" w:color="auto"/>
            <w:left w:val="none" w:sz="0" w:space="0" w:color="auto"/>
            <w:bottom w:val="none" w:sz="0" w:space="0" w:color="auto"/>
            <w:right w:val="none" w:sz="0" w:space="0" w:color="auto"/>
          </w:divBdr>
          <w:divsChild>
            <w:div w:id="75327494">
              <w:marLeft w:val="0"/>
              <w:marRight w:val="0"/>
              <w:marTop w:val="0"/>
              <w:marBottom w:val="0"/>
              <w:divBdr>
                <w:top w:val="none" w:sz="0" w:space="0" w:color="auto"/>
                <w:left w:val="none" w:sz="0" w:space="0" w:color="auto"/>
                <w:bottom w:val="none" w:sz="0" w:space="0" w:color="auto"/>
                <w:right w:val="none" w:sz="0" w:space="0" w:color="auto"/>
              </w:divBdr>
            </w:div>
          </w:divsChild>
        </w:div>
        <w:div w:id="1767386854">
          <w:marLeft w:val="0"/>
          <w:marRight w:val="0"/>
          <w:marTop w:val="0"/>
          <w:marBottom w:val="0"/>
          <w:divBdr>
            <w:top w:val="none" w:sz="0" w:space="0" w:color="auto"/>
            <w:left w:val="none" w:sz="0" w:space="0" w:color="auto"/>
            <w:bottom w:val="none" w:sz="0" w:space="0" w:color="auto"/>
            <w:right w:val="none" w:sz="0" w:space="0" w:color="auto"/>
          </w:divBdr>
          <w:divsChild>
            <w:div w:id="1539320771">
              <w:marLeft w:val="0"/>
              <w:marRight w:val="0"/>
              <w:marTop w:val="0"/>
              <w:marBottom w:val="0"/>
              <w:divBdr>
                <w:top w:val="none" w:sz="0" w:space="0" w:color="auto"/>
                <w:left w:val="none" w:sz="0" w:space="0" w:color="auto"/>
                <w:bottom w:val="none" w:sz="0" w:space="0" w:color="auto"/>
                <w:right w:val="none" w:sz="0" w:space="0" w:color="auto"/>
              </w:divBdr>
            </w:div>
          </w:divsChild>
        </w:div>
        <w:div w:id="294680312">
          <w:marLeft w:val="0"/>
          <w:marRight w:val="0"/>
          <w:marTop w:val="0"/>
          <w:marBottom w:val="0"/>
          <w:divBdr>
            <w:top w:val="none" w:sz="0" w:space="0" w:color="auto"/>
            <w:left w:val="none" w:sz="0" w:space="0" w:color="auto"/>
            <w:bottom w:val="none" w:sz="0" w:space="0" w:color="auto"/>
            <w:right w:val="none" w:sz="0" w:space="0" w:color="auto"/>
          </w:divBdr>
          <w:divsChild>
            <w:div w:id="1011638559">
              <w:marLeft w:val="0"/>
              <w:marRight w:val="0"/>
              <w:marTop w:val="0"/>
              <w:marBottom w:val="0"/>
              <w:divBdr>
                <w:top w:val="none" w:sz="0" w:space="0" w:color="auto"/>
                <w:left w:val="none" w:sz="0" w:space="0" w:color="auto"/>
                <w:bottom w:val="none" w:sz="0" w:space="0" w:color="auto"/>
                <w:right w:val="none" w:sz="0" w:space="0" w:color="auto"/>
              </w:divBdr>
            </w:div>
          </w:divsChild>
        </w:div>
        <w:div w:id="373042671">
          <w:marLeft w:val="0"/>
          <w:marRight w:val="0"/>
          <w:marTop w:val="0"/>
          <w:marBottom w:val="0"/>
          <w:divBdr>
            <w:top w:val="none" w:sz="0" w:space="0" w:color="auto"/>
            <w:left w:val="none" w:sz="0" w:space="0" w:color="auto"/>
            <w:bottom w:val="none" w:sz="0" w:space="0" w:color="auto"/>
            <w:right w:val="none" w:sz="0" w:space="0" w:color="auto"/>
          </w:divBdr>
          <w:divsChild>
            <w:div w:id="1808039352">
              <w:marLeft w:val="0"/>
              <w:marRight w:val="0"/>
              <w:marTop w:val="0"/>
              <w:marBottom w:val="0"/>
              <w:divBdr>
                <w:top w:val="none" w:sz="0" w:space="0" w:color="auto"/>
                <w:left w:val="none" w:sz="0" w:space="0" w:color="auto"/>
                <w:bottom w:val="none" w:sz="0" w:space="0" w:color="auto"/>
                <w:right w:val="none" w:sz="0" w:space="0" w:color="auto"/>
              </w:divBdr>
            </w:div>
          </w:divsChild>
        </w:div>
        <w:div w:id="1327782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117770">
          <w:marLeft w:val="0"/>
          <w:marRight w:val="0"/>
          <w:marTop w:val="0"/>
          <w:marBottom w:val="0"/>
          <w:divBdr>
            <w:top w:val="none" w:sz="0" w:space="0" w:color="auto"/>
            <w:left w:val="none" w:sz="0" w:space="0" w:color="auto"/>
            <w:bottom w:val="none" w:sz="0" w:space="0" w:color="auto"/>
            <w:right w:val="none" w:sz="0" w:space="0" w:color="auto"/>
          </w:divBdr>
          <w:divsChild>
            <w:div w:id="754211569">
              <w:marLeft w:val="0"/>
              <w:marRight w:val="0"/>
              <w:marTop w:val="0"/>
              <w:marBottom w:val="0"/>
              <w:divBdr>
                <w:top w:val="none" w:sz="0" w:space="0" w:color="auto"/>
                <w:left w:val="none" w:sz="0" w:space="0" w:color="auto"/>
                <w:bottom w:val="none" w:sz="0" w:space="0" w:color="auto"/>
                <w:right w:val="none" w:sz="0" w:space="0" w:color="auto"/>
              </w:divBdr>
            </w:div>
          </w:divsChild>
        </w:div>
        <w:div w:id="1219130068">
          <w:marLeft w:val="0"/>
          <w:marRight w:val="0"/>
          <w:marTop w:val="0"/>
          <w:marBottom w:val="0"/>
          <w:divBdr>
            <w:top w:val="none" w:sz="0" w:space="0" w:color="auto"/>
            <w:left w:val="none" w:sz="0" w:space="0" w:color="auto"/>
            <w:bottom w:val="none" w:sz="0" w:space="0" w:color="auto"/>
            <w:right w:val="none" w:sz="0" w:space="0" w:color="auto"/>
          </w:divBdr>
          <w:divsChild>
            <w:div w:id="1607233109">
              <w:marLeft w:val="0"/>
              <w:marRight w:val="0"/>
              <w:marTop w:val="0"/>
              <w:marBottom w:val="0"/>
              <w:divBdr>
                <w:top w:val="none" w:sz="0" w:space="0" w:color="auto"/>
                <w:left w:val="none" w:sz="0" w:space="0" w:color="auto"/>
                <w:bottom w:val="none" w:sz="0" w:space="0" w:color="auto"/>
                <w:right w:val="none" w:sz="0" w:space="0" w:color="auto"/>
              </w:divBdr>
            </w:div>
          </w:divsChild>
        </w:div>
        <w:div w:id="1210262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0673548">
      <w:bodyDiv w:val="1"/>
      <w:marLeft w:val="0"/>
      <w:marRight w:val="0"/>
      <w:marTop w:val="0"/>
      <w:marBottom w:val="0"/>
      <w:divBdr>
        <w:top w:val="none" w:sz="0" w:space="0" w:color="auto"/>
        <w:left w:val="none" w:sz="0" w:space="0" w:color="auto"/>
        <w:bottom w:val="none" w:sz="0" w:space="0" w:color="auto"/>
        <w:right w:val="none" w:sz="0" w:space="0" w:color="auto"/>
      </w:divBdr>
    </w:div>
    <w:div w:id="824200327">
      <w:bodyDiv w:val="1"/>
      <w:marLeft w:val="0"/>
      <w:marRight w:val="0"/>
      <w:marTop w:val="0"/>
      <w:marBottom w:val="0"/>
      <w:divBdr>
        <w:top w:val="none" w:sz="0" w:space="0" w:color="auto"/>
        <w:left w:val="none" w:sz="0" w:space="0" w:color="auto"/>
        <w:bottom w:val="none" w:sz="0" w:space="0" w:color="auto"/>
        <w:right w:val="none" w:sz="0" w:space="0" w:color="auto"/>
      </w:divBdr>
    </w:div>
    <w:div w:id="1074160494">
      <w:bodyDiv w:val="1"/>
      <w:marLeft w:val="0"/>
      <w:marRight w:val="0"/>
      <w:marTop w:val="0"/>
      <w:marBottom w:val="0"/>
      <w:divBdr>
        <w:top w:val="none" w:sz="0" w:space="0" w:color="auto"/>
        <w:left w:val="none" w:sz="0" w:space="0" w:color="auto"/>
        <w:bottom w:val="none" w:sz="0" w:space="0" w:color="auto"/>
        <w:right w:val="none" w:sz="0" w:space="0" w:color="auto"/>
      </w:divBdr>
    </w:div>
    <w:div w:id="1093629438">
      <w:bodyDiv w:val="1"/>
      <w:marLeft w:val="0"/>
      <w:marRight w:val="0"/>
      <w:marTop w:val="0"/>
      <w:marBottom w:val="0"/>
      <w:divBdr>
        <w:top w:val="none" w:sz="0" w:space="0" w:color="auto"/>
        <w:left w:val="none" w:sz="0" w:space="0" w:color="auto"/>
        <w:bottom w:val="none" w:sz="0" w:space="0" w:color="auto"/>
        <w:right w:val="none" w:sz="0" w:space="0" w:color="auto"/>
      </w:divBdr>
    </w:div>
    <w:div w:id="1365247631">
      <w:bodyDiv w:val="1"/>
      <w:marLeft w:val="0"/>
      <w:marRight w:val="0"/>
      <w:marTop w:val="0"/>
      <w:marBottom w:val="0"/>
      <w:divBdr>
        <w:top w:val="none" w:sz="0" w:space="0" w:color="auto"/>
        <w:left w:val="none" w:sz="0" w:space="0" w:color="auto"/>
        <w:bottom w:val="none" w:sz="0" w:space="0" w:color="auto"/>
        <w:right w:val="none" w:sz="0" w:space="0" w:color="auto"/>
      </w:divBdr>
    </w:div>
    <w:div w:id="1386293629">
      <w:bodyDiv w:val="1"/>
      <w:marLeft w:val="0"/>
      <w:marRight w:val="0"/>
      <w:marTop w:val="0"/>
      <w:marBottom w:val="0"/>
      <w:divBdr>
        <w:top w:val="none" w:sz="0" w:space="0" w:color="auto"/>
        <w:left w:val="none" w:sz="0" w:space="0" w:color="auto"/>
        <w:bottom w:val="none" w:sz="0" w:space="0" w:color="auto"/>
        <w:right w:val="none" w:sz="0" w:space="0" w:color="auto"/>
      </w:divBdr>
    </w:div>
    <w:div w:id="1404062648">
      <w:bodyDiv w:val="1"/>
      <w:marLeft w:val="0"/>
      <w:marRight w:val="0"/>
      <w:marTop w:val="0"/>
      <w:marBottom w:val="0"/>
      <w:divBdr>
        <w:top w:val="none" w:sz="0" w:space="0" w:color="auto"/>
        <w:left w:val="none" w:sz="0" w:space="0" w:color="auto"/>
        <w:bottom w:val="none" w:sz="0" w:space="0" w:color="auto"/>
        <w:right w:val="none" w:sz="0" w:space="0" w:color="auto"/>
      </w:divBdr>
    </w:div>
    <w:div w:id="1418019439">
      <w:bodyDiv w:val="1"/>
      <w:marLeft w:val="0"/>
      <w:marRight w:val="0"/>
      <w:marTop w:val="0"/>
      <w:marBottom w:val="0"/>
      <w:divBdr>
        <w:top w:val="none" w:sz="0" w:space="0" w:color="auto"/>
        <w:left w:val="none" w:sz="0" w:space="0" w:color="auto"/>
        <w:bottom w:val="none" w:sz="0" w:space="0" w:color="auto"/>
        <w:right w:val="none" w:sz="0" w:space="0" w:color="auto"/>
      </w:divBdr>
      <w:divsChild>
        <w:div w:id="1580796079">
          <w:marLeft w:val="0"/>
          <w:marRight w:val="0"/>
          <w:marTop w:val="0"/>
          <w:marBottom w:val="0"/>
          <w:divBdr>
            <w:top w:val="none" w:sz="0" w:space="0" w:color="auto"/>
            <w:left w:val="none" w:sz="0" w:space="0" w:color="auto"/>
            <w:bottom w:val="none" w:sz="0" w:space="0" w:color="auto"/>
            <w:right w:val="none" w:sz="0" w:space="0" w:color="auto"/>
          </w:divBdr>
          <w:divsChild>
            <w:div w:id="233667295">
              <w:marLeft w:val="0"/>
              <w:marRight w:val="0"/>
              <w:marTop w:val="0"/>
              <w:marBottom w:val="0"/>
              <w:divBdr>
                <w:top w:val="none" w:sz="0" w:space="0" w:color="auto"/>
                <w:left w:val="none" w:sz="0" w:space="0" w:color="auto"/>
                <w:bottom w:val="none" w:sz="0" w:space="0" w:color="auto"/>
                <w:right w:val="none" w:sz="0" w:space="0" w:color="auto"/>
              </w:divBdr>
            </w:div>
          </w:divsChild>
        </w:div>
        <w:div w:id="890115810">
          <w:marLeft w:val="0"/>
          <w:marRight w:val="0"/>
          <w:marTop w:val="0"/>
          <w:marBottom w:val="0"/>
          <w:divBdr>
            <w:top w:val="none" w:sz="0" w:space="0" w:color="auto"/>
            <w:left w:val="none" w:sz="0" w:space="0" w:color="auto"/>
            <w:bottom w:val="none" w:sz="0" w:space="0" w:color="auto"/>
            <w:right w:val="none" w:sz="0" w:space="0" w:color="auto"/>
          </w:divBdr>
          <w:divsChild>
            <w:div w:id="437677105">
              <w:marLeft w:val="0"/>
              <w:marRight w:val="0"/>
              <w:marTop w:val="0"/>
              <w:marBottom w:val="0"/>
              <w:divBdr>
                <w:top w:val="none" w:sz="0" w:space="0" w:color="auto"/>
                <w:left w:val="none" w:sz="0" w:space="0" w:color="auto"/>
                <w:bottom w:val="none" w:sz="0" w:space="0" w:color="auto"/>
                <w:right w:val="none" w:sz="0" w:space="0" w:color="auto"/>
              </w:divBdr>
            </w:div>
          </w:divsChild>
        </w:div>
        <w:div w:id="1029911733">
          <w:marLeft w:val="0"/>
          <w:marRight w:val="0"/>
          <w:marTop w:val="0"/>
          <w:marBottom w:val="0"/>
          <w:divBdr>
            <w:top w:val="none" w:sz="0" w:space="0" w:color="auto"/>
            <w:left w:val="none" w:sz="0" w:space="0" w:color="auto"/>
            <w:bottom w:val="none" w:sz="0" w:space="0" w:color="auto"/>
            <w:right w:val="none" w:sz="0" w:space="0" w:color="auto"/>
          </w:divBdr>
          <w:divsChild>
            <w:div w:id="130638646">
              <w:marLeft w:val="0"/>
              <w:marRight w:val="0"/>
              <w:marTop w:val="0"/>
              <w:marBottom w:val="0"/>
              <w:divBdr>
                <w:top w:val="none" w:sz="0" w:space="0" w:color="auto"/>
                <w:left w:val="none" w:sz="0" w:space="0" w:color="auto"/>
                <w:bottom w:val="none" w:sz="0" w:space="0" w:color="auto"/>
                <w:right w:val="none" w:sz="0" w:space="0" w:color="auto"/>
              </w:divBdr>
            </w:div>
          </w:divsChild>
        </w:div>
        <w:div w:id="249893536">
          <w:marLeft w:val="0"/>
          <w:marRight w:val="0"/>
          <w:marTop w:val="0"/>
          <w:marBottom w:val="0"/>
          <w:divBdr>
            <w:top w:val="none" w:sz="0" w:space="0" w:color="auto"/>
            <w:left w:val="none" w:sz="0" w:space="0" w:color="auto"/>
            <w:bottom w:val="none" w:sz="0" w:space="0" w:color="auto"/>
            <w:right w:val="none" w:sz="0" w:space="0" w:color="auto"/>
          </w:divBdr>
          <w:divsChild>
            <w:div w:id="1220291404">
              <w:marLeft w:val="0"/>
              <w:marRight w:val="0"/>
              <w:marTop w:val="0"/>
              <w:marBottom w:val="0"/>
              <w:divBdr>
                <w:top w:val="none" w:sz="0" w:space="0" w:color="auto"/>
                <w:left w:val="none" w:sz="0" w:space="0" w:color="auto"/>
                <w:bottom w:val="none" w:sz="0" w:space="0" w:color="auto"/>
                <w:right w:val="none" w:sz="0" w:space="0" w:color="auto"/>
              </w:divBdr>
            </w:div>
          </w:divsChild>
        </w:div>
        <w:div w:id="1948538784">
          <w:marLeft w:val="0"/>
          <w:marRight w:val="0"/>
          <w:marTop w:val="0"/>
          <w:marBottom w:val="0"/>
          <w:divBdr>
            <w:top w:val="none" w:sz="0" w:space="0" w:color="auto"/>
            <w:left w:val="none" w:sz="0" w:space="0" w:color="auto"/>
            <w:bottom w:val="none" w:sz="0" w:space="0" w:color="auto"/>
            <w:right w:val="none" w:sz="0" w:space="0" w:color="auto"/>
          </w:divBdr>
          <w:divsChild>
            <w:div w:id="741370573">
              <w:marLeft w:val="0"/>
              <w:marRight w:val="0"/>
              <w:marTop w:val="0"/>
              <w:marBottom w:val="0"/>
              <w:divBdr>
                <w:top w:val="none" w:sz="0" w:space="0" w:color="auto"/>
                <w:left w:val="none" w:sz="0" w:space="0" w:color="auto"/>
                <w:bottom w:val="none" w:sz="0" w:space="0" w:color="auto"/>
                <w:right w:val="none" w:sz="0" w:space="0" w:color="auto"/>
              </w:divBdr>
            </w:div>
          </w:divsChild>
        </w:div>
        <w:div w:id="171846214">
          <w:marLeft w:val="0"/>
          <w:marRight w:val="0"/>
          <w:marTop w:val="0"/>
          <w:marBottom w:val="0"/>
          <w:divBdr>
            <w:top w:val="none" w:sz="0" w:space="0" w:color="auto"/>
            <w:left w:val="none" w:sz="0" w:space="0" w:color="auto"/>
            <w:bottom w:val="none" w:sz="0" w:space="0" w:color="auto"/>
            <w:right w:val="none" w:sz="0" w:space="0" w:color="auto"/>
          </w:divBdr>
          <w:divsChild>
            <w:div w:id="341049895">
              <w:marLeft w:val="0"/>
              <w:marRight w:val="0"/>
              <w:marTop w:val="0"/>
              <w:marBottom w:val="0"/>
              <w:divBdr>
                <w:top w:val="none" w:sz="0" w:space="0" w:color="auto"/>
                <w:left w:val="none" w:sz="0" w:space="0" w:color="auto"/>
                <w:bottom w:val="none" w:sz="0" w:space="0" w:color="auto"/>
                <w:right w:val="none" w:sz="0" w:space="0" w:color="auto"/>
              </w:divBdr>
            </w:div>
          </w:divsChild>
        </w:div>
        <w:div w:id="1991059555">
          <w:marLeft w:val="0"/>
          <w:marRight w:val="0"/>
          <w:marTop w:val="0"/>
          <w:marBottom w:val="0"/>
          <w:divBdr>
            <w:top w:val="none" w:sz="0" w:space="0" w:color="auto"/>
            <w:left w:val="none" w:sz="0" w:space="0" w:color="auto"/>
            <w:bottom w:val="none" w:sz="0" w:space="0" w:color="auto"/>
            <w:right w:val="none" w:sz="0" w:space="0" w:color="auto"/>
          </w:divBdr>
          <w:divsChild>
            <w:div w:id="2145151373">
              <w:marLeft w:val="0"/>
              <w:marRight w:val="0"/>
              <w:marTop w:val="0"/>
              <w:marBottom w:val="0"/>
              <w:divBdr>
                <w:top w:val="none" w:sz="0" w:space="0" w:color="auto"/>
                <w:left w:val="none" w:sz="0" w:space="0" w:color="auto"/>
                <w:bottom w:val="none" w:sz="0" w:space="0" w:color="auto"/>
                <w:right w:val="none" w:sz="0" w:space="0" w:color="auto"/>
              </w:divBdr>
            </w:div>
          </w:divsChild>
        </w:div>
        <w:div w:id="934896458">
          <w:marLeft w:val="0"/>
          <w:marRight w:val="0"/>
          <w:marTop w:val="0"/>
          <w:marBottom w:val="0"/>
          <w:divBdr>
            <w:top w:val="none" w:sz="0" w:space="0" w:color="auto"/>
            <w:left w:val="none" w:sz="0" w:space="0" w:color="auto"/>
            <w:bottom w:val="none" w:sz="0" w:space="0" w:color="auto"/>
            <w:right w:val="none" w:sz="0" w:space="0" w:color="auto"/>
          </w:divBdr>
          <w:divsChild>
            <w:div w:id="67207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14584">
      <w:bodyDiv w:val="1"/>
      <w:marLeft w:val="0"/>
      <w:marRight w:val="0"/>
      <w:marTop w:val="0"/>
      <w:marBottom w:val="0"/>
      <w:divBdr>
        <w:top w:val="none" w:sz="0" w:space="0" w:color="auto"/>
        <w:left w:val="none" w:sz="0" w:space="0" w:color="auto"/>
        <w:bottom w:val="none" w:sz="0" w:space="0" w:color="auto"/>
        <w:right w:val="none" w:sz="0" w:space="0" w:color="auto"/>
      </w:divBdr>
      <w:divsChild>
        <w:div w:id="1516573957">
          <w:marLeft w:val="0"/>
          <w:marRight w:val="0"/>
          <w:marTop w:val="0"/>
          <w:marBottom w:val="0"/>
          <w:divBdr>
            <w:top w:val="none" w:sz="0" w:space="0" w:color="auto"/>
            <w:left w:val="none" w:sz="0" w:space="0" w:color="auto"/>
            <w:bottom w:val="none" w:sz="0" w:space="0" w:color="auto"/>
            <w:right w:val="none" w:sz="0" w:space="0" w:color="auto"/>
          </w:divBdr>
          <w:divsChild>
            <w:div w:id="1800873415">
              <w:marLeft w:val="0"/>
              <w:marRight w:val="0"/>
              <w:marTop w:val="0"/>
              <w:marBottom w:val="0"/>
              <w:divBdr>
                <w:top w:val="none" w:sz="0" w:space="0" w:color="auto"/>
                <w:left w:val="none" w:sz="0" w:space="0" w:color="auto"/>
                <w:bottom w:val="none" w:sz="0" w:space="0" w:color="auto"/>
                <w:right w:val="none" w:sz="0" w:space="0" w:color="auto"/>
              </w:divBdr>
            </w:div>
          </w:divsChild>
        </w:div>
        <w:div w:id="1542084585">
          <w:blockQuote w:val="1"/>
          <w:marLeft w:val="720"/>
          <w:marRight w:val="720"/>
          <w:marTop w:val="100"/>
          <w:marBottom w:val="100"/>
          <w:divBdr>
            <w:top w:val="none" w:sz="0" w:space="0" w:color="auto"/>
            <w:left w:val="none" w:sz="0" w:space="0" w:color="auto"/>
            <w:bottom w:val="none" w:sz="0" w:space="0" w:color="auto"/>
            <w:right w:val="none" w:sz="0" w:space="0" w:color="auto"/>
          </w:divBdr>
        </w:div>
        <w:div w:id="5205152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262886">
          <w:marLeft w:val="0"/>
          <w:marRight w:val="0"/>
          <w:marTop w:val="0"/>
          <w:marBottom w:val="0"/>
          <w:divBdr>
            <w:top w:val="none" w:sz="0" w:space="0" w:color="auto"/>
            <w:left w:val="none" w:sz="0" w:space="0" w:color="auto"/>
            <w:bottom w:val="none" w:sz="0" w:space="0" w:color="auto"/>
            <w:right w:val="none" w:sz="0" w:space="0" w:color="auto"/>
          </w:divBdr>
          <w:divsChild>
            <w:div w:id="51003776">
              <w:marLeft w:val="0"/>
              <w:marRight w:val="0"/>
              <w:marTop w:val="0"/>
              <w:marBottom w:val="0"/>
              <w:divBdr>
                <w:top w:val="none" w:sz="0" w:space="0" w:color="auto"/>
                <w:left w:val="none" w:sz="0" w:space="0" w:color="auto"/>
                <w:bottom w:val="none" w:sz="0" w:space="0" w:color="auto"/>
                <w:right w:val="none" w:sz="0" w:space="0" w:color="auto"/>
              </w:divBdr>
            </w:div>
          </w:divsChild>
        </w:div>
        <w:div w:id="1023243465">
          <w:marLeft w:val="0"/>
          <w:marRight w:val="0"/>
          <w:marTop w:val="0"/>
          <w:marBottom w:val="0"/>
          <w:divBdr>
            <w:top w:val="none" w:sz="0" w:space="0" w:color="auto"/>
            <w:left w:val="none" w:sz="0" w:space="0" w:color="auto"/>
            <w:bottom w:val="none" w:sz="0" w:space="0" w:color="auto"/>
            <w:right w:val="none" w:sz="0" w:space="0" w:color="auto"/>
          </w:divBdr>
          <w:divsChild>
            <w:div w:id="1516335457">
              <w:marLeft w:val="0"/>
              <w:marRight w:val="0"/>
              <w:marTop w:val="0"/>
              <w:marBottom w:val="0"/>
              <w:divBdr>
                <w:top w:val="none" w:sz="0" w:space="0" w:color="auto"/>
                <w:left w:val="none" w:sz="0" w:space="0" w:color="auto"/>
                <w:bottom w:val="none" w:sz="0" w:space="0" w:color="auto"/>
                <w:right w:val="none" w:sz="0" w:space="0" w:color="auto"/>
              </w:divBdr>
            </w:div>
          </w:divsChild>
        </w:div>
        <w:div w:id="1832672046">
          <w:blockQuote w:val="1"/>
          <w:marLeft w:val="720"/>
          <w:marRight w:val="720"/>
          <w:marTop w:val="100"/>
          <w:marBottom w:val="100"/>
          <w:divBdr>
            <w:top w:val="none" w:sz="0" w:space="0" w:color="auto"/>
            <w:left w:val="none" w:sz="0" w:space="0" w:color="auto"/>
            <w:bottom w:val="none" w:sz="0" w:space="0" w:color="auto"/>
            <w:right w:val="none" w:sz="0" w:space="0" w:color="auto"/>
          </w:divBdr>
        </w:div>
        <w:div w:id="504436741">
          <w:marLeft w:val="0"/>
          <w:marRight w:val="0"/>
          <w:marTop w:val="0"/>
          <w:marBottom w:val="0"/>
          <w:divBdr>
            <w:top w:val="none" w:sz="0" w:space="0" w:color="auto"/>
            <w:left w:val="none" w:sz="0" w:space="0" w:color="auto"/>
            <w:bottom w:val="none" w:sz="0" w:space="0" w:color="auto"/>
            <w:right w:val="none" w:sz="0" w:space="0" w:color="auto"/>
          </w:divBdr>
          <w:divsChild>
            <w:div w:id="1704355851">
              <w:marLeft w:val="0"/>
              <w:marRight w:val="0"/>
              <w:marTop w:val="0"/>
              <w:marBottom w:val="0"/>
              <w:divBdr>
                <w:top w:val="none" w:sz="0" w:space="0" w:color="auto"/>
                <w:left w:val="none" w:sz="0" w:space="0" w:color="auto"/>
                <w:bottom w:val="none" w:sz="0" w:space="0" w:color="auto"/>
                <w:right w:val="none" w:sz="0" w:space="0" w:color="auto"/>
              </w:divBdr>
            </w:div>
          </w:divsChild>
        </w:div>
        <w:div w:id="128017568">
          <w:marLeft w:val="0"/>
          <w:marRight w:val="0"/>
          <w:marTop w:val="0"/>
          <w:marBottom w:val="0"/>
          <w:divBdr>
            <w:top w:val="none" w:sz="0" w:space="0" w:color="auto"/>
            <w:left w:val="none" w:sz="0" w:space="0" w:color="auto"/>
            <w:bottom w:val="none" w:sz="0" w:space="0" w:color="auto"/>
            <w:right w:val="none" w:sz="0" w:space="0" w:color="auto"/>
          </w:divBdr>
          <w:divsChild>
            <w:div w:id="159080822">
              <w:marLeft w:val="0"/>
              <w:marRight w:val="0"/>
              <w:marTop w:val="0"/>
              <w:marBottom w:val="0"/>
              <w:divBdr>
                <w:top w:val="none" w:sz="0" w:space="0" w:color="auto"/>
                <w:left w:val="none" w:sz="0" w:space="0" w:color="auto"/>
                <w:bottom w:val="none" w:sz="0" w:space="0" w:color="auto"/>
                <w:right w:val="none" w:sz="0" w:space="0" w:color="auto"/>
              </w:divBdr>
            </w:div>
          </w:divsChild>
        </w:div>
        <w:div w:id="955411138">
          <w:marLeft w:val="0"/>
          <w:marRight w:val="0"/>
          <w:marTop w:val="0"/>
          <w:marBottom w:val="0"/>
          <w:divBdr>
            <w:top w:val="none" w:sz="0" w:space="0" w:color="auto"/>
            <w:left w:val="none" w:sz="0" w:space="0" w:color="auto"/>
            <w:bottom w:val="none" w:sz="0" w:space="0" w:color="auto"/>
            <w:right w:val="none" w:sz="0" w:space="0" w:color="auto"/>
          </w:divBdr>
          <w:divsChild>
            <w:div w:id="1490052405">
              <w:marLeft w:val="0"/>
              <w:marRight w:val="0"/>
              <w:marTop w:val="0"/>
              <w:marBottom w:val="0"/>
              <w:divBdr>
                <w:top w:val="none" w:sz="0" w:space="0" w:color="auto"/>
                <w:left w:val="none" w:sz="0" w:space="0" w:color="auto"/>
                <w:bottom w:val="none" w:sz="0" w:space="0" w:color="auto"/>
                <w:right w:val="none" w:sz="0" w:space="0" w:color="auto"/>
              </w:divBdr>
            </w:div>
          </w:divsChild>
        </w:div>
        <w:div w:id="7931354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34656">
          <w:marLeft w:val="0"/>
          <w:marRight w:val="0"/>
          <w:marTop w:val="0"/>
          <w:marBottom w:val="0"/>
          <w:divBdr>
            <w:top w:val="none" w:sz="0" w:space="0" w:color="auto"/>
            <w:left w:val="none" w:sz="0" w:space="0" w:color="auto"/>
            <w:bottom w:val="none" w:sz="0" w:space="0" w:color="auto"/>
            <w:right w:val="none" w:sz="0" w:space="0" w:color="auto"/>
          </w:divBdr>
          <w:divsChild>
            <w:div w:id="10671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80979">
      <w:bodyDiv w:val="1"/>
      <w:marLeft w:val="0"/>
      <w:marRight w:val="0"/>
      <w:marTop w:val="0"/>
      <w:marBottom w:val="0"/>
      <w:divBdr>
        <w:top w:val="none" w:sz="0" w:space="0" w:color="auto"/>
        <w:left w:val="none" w:sz="0" w:space="0" w:color="auto"/>
        <w:bottom w:val="none" w:sz="0" w:space="0" w:color="auto"/>
        <w:right w:val="none" w:sz="0" w:space="0" w:color="auto"/>
      </w:divBdr>
      <w:divsChild>
        <w:div w:id="1603027572">
          <w:marLeft w:val="0"/>
          <w:marRight w:val="0"/>
          <w:marTop w:val="0"/>
          <w:marBottom w:val="0"/>
          <w:divBdr>
            <w:top w:val="none" w:sz="0" w:space="0" w:color="auto"/>
            <w:left w:val="none" w:sz="0" w:space="0" w:color="auto"/>
            <w:bottom w:val="none" w:sz="0" w:space="0" w:color="auto"/>
            <w:right w:val="none" w:sz="0" w:space="0" w:color="auto"/>
          </w:divBdr>
          <w:divsChild>
            <w:div w:id="1979996032">
              <w:marLeft w:val="0"/>
              <w:marRight w:val="0"/>
              <w:marTop w:val="0"/>
              <w:marBottom w:val="0"/>
              <w:divBdr>
                <w:top w:val="none" w:sz="0" w:space="0" w:color="auto"/>
                <w:left w:val="none" w:sz="0" w:space="0" w:color="auto"/>
                <w:bottom w:val="none" w:sz="0" w:space="0" w:color="auto"/>
                <w:right w:val="none" w:sz="0" w:space="0" w:color="auto"/>
              </w:divBdr>
            </w:div>
          </w:divsChild>
        </w:div>
        <w:div w:id="788277319">
          <w:marLeft w:val="0"/>
          <w:marRight w:val="0"/>
          <w:marTop w:val="0"/>
          <w:marBottom w:val="0"/>
          <w:divBdr>
            <w:top w:val="none" w:sz="0" w:space="0" w:color="auto"/>
            <w:left w:val="none" w:sz="0" w:space="0" w:color="auto"/>
            <w:bottom w:val="none" w:sz="0" w:space="0" w:color="auto"/>
            <w:right w:val="none" w:sz="0" w:space="0" w:color="auto"/>
          </w:divBdr>
          <w:divsChild>
            <w:div w:id="460852239">
              <w:marLeft w:val="0"/>
              <w:marRight w:val="0"/>
              <w:marTop w:val="0"/>
              <w:marBottom w:val="0"/>
              <w:divBdr>
                <w:top w:val="none" w:sz="0" w:space="0" w:color="auto"/>
                <w:left w:val="none" w:sz="0" w:space="0" w:color="auto"/>
                <w:bottom w:val="none" w:sz="0" w:space="0" w:color="auto"/>
                <w:right w:val="none" w:sz="0" w:space="0" w:color="auto"/>
              </w:divBdr>
            </w:div>
          </w:divsChild>
        </w:div>
        <w:div w:id="1296259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542906">
          <w:marLeft w:val="0"/>
          <w:marRight w:val="0"/>
          <w:marTop w:val="0"/>
          <w:marBottom w:val="0"/>
          <w:divBdr>
            <w:top w:val="none" w:sz="0" w:space="0" w:color="auto"/>
            <w:left w:val="none" w:sz="0" w:space="0" w:color="auto"/>
            <w:bottom w:val="none" w:sz="0" w:space="0" w:color="auto"/>
            <w:right w:val="none" w:sz="0" w:space="0" w:color="auto"/>
          </w:divBdr>
          <w:divsChild>
            <w:div w:id="1620144275">
              <w:marLeft w:val="0"/>
              <w:marRight w:val="0"/>
              <w:marTop w:val="0"/>
              <w:marBottom w:val="0"/>
              <w:divBdr>
                <w:top w:val="none" w:sz="0" w:space="0" w:color="auto"/>
                <w:left w:val="none" w:sz="0" w:space="0" w:color="auto"/>
                <w:bottom w:val="none" w:sz="0" w:space="0" w:color="auto"/>
                <w:right w:val="none" w:sz="0" w:space="0" w:color="auto"/>
              </w:divBdr>
            </w:div>
          </w:divsChild>
        </w:div>
        <w:div w:id="20279042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939126">
          <w:marLeft w:val="0"/>
          <w:marRight w:val="0"/>
          <w:marTop w:val="0"/>
          <w:marBottom w:val="0"/>
          <w:divBdr>
            <w:top w:val="none" w:sz="0" w:space="0" w:color="auto"/>
            <w:left w:val="none" w:sz="0" w:space="0" w:color="auto"/>
            <w:bottom w:val="none" w:sz="0" w:space="0" w:color="auto"/>
            <w:right w:val="none" w:sz="0" w:space="0" w:color="auto"/>
          </w:divBdr>
          <w:divsChild>
            <w:div w:id="622729354">
              <w:marLeft w:val="0"/>
              <w:marRight w:val="0"/>
              <w:marTop w:val="0"/>
              <w:marBottom w:val="0"/>
              <w:divBdr>
                <w:top w:val="none" w:sz="0" w:space="0" w:color="auto"/>
                <w:left w:val="none" w:sz="0" w:space="0" w:color="auto"/>
                <w:bottom w:val="none" w:sz="0" w:space="0" w:color="auto"/>
                <w:right w:val="none" w:sz="0" w:space="0" w:color="auto"/>
              </w:divBdr>
            </w:div>
          </w:divsChild>
        </w:div>
        <w:div w:id="199433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91150">
          <w:marLeft w:val="0"/>
          <w:marRight w:val="0"/>
          <w:marTop w:val="0"/>
          <w:marBottom w:val="0"/>
          <w:divBdr>
            <w:top w:val="none" w:sz="0" w:space="0" w:color="auto"/>
            <w:left w:val="none" w:sz="0" w:space="0" w:color="auto"/>
            <w:bottom w:val="none" w:sz="0" w:space="0" w:color="auto"/>
            <w:right w:val="none" w:sz="0" w:space="0" w:color="auto"/>
          </w:divBdr>
          <w:divsChild>
            <w:div w:id="965545398">
              <w:marLeft w:val="0"/>
              <w:marRight w:val="0"/>
              <w:marTop w:val="0"/>
              <w:marBottom w:val="0"/>
              <w:divBdr>
                <w:top w:val="none" w:sz="0" w:space="0" w:color="auto"/>
                <w:left w:val="none" w:sz="0" w:space="0" w:color="auto"/>
                <w:bottom w:val="none" w:sz="0" w:space="0" w:color="auto"/>
                <w:right w:val="none" w:sz="0" w:space="0" w:color="auto"/>
              </w:divBdr>
            </w:div>
          </w:divsChild>
        </w:div>
        <w:div w:id="473182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092828">
      <w:bodyDiv w:val="1"/>
      <w:marLeft w:val="0"/>
      <w:marRight w:val="0"/>
      <w:marTop w:val="0"/>
      <w:marBottom w:val="0"/>
      <w:divBdr>
        <w:top w:val="none" w:sz="0" w:space="0" w:color="auto"/>
        <w:left w:val="none" w:sz="0" w:space="0" w:color="auto"/>
        <w:bottom w:val="none" w:sz="0" w:space="0" w:color="auto"/>
        <w:right w:val="none" w:sz="0" w:space="0" w:color="auto"/>
      </w:divBdr>
      <w:divsChild>
        <w:div w:id="1481262552">
          <w:marLeft w:val="0"/>
          <w:marRight w:val="0"/>
          <w:marTop w:val="0"/>
          <w:marBottom w:val="0"/>
          <w:divBdr>
            <w:top w:val="none" w:sz="0" w:space="0" w:color="auto"/>
            <w:left w:val="none" w:sz="0" w:space="0" w:color="auto"/>
            <w:bottom w:val="none" w:sz="0" w:space="0" w:color="auto"/>
            <w:right w:val="none" w:sz="0" w:space="0" w:color="auto"/>
          </w:divBdr>
          <w:divsChild>
            <w:div w:id="39015752">
              <w:marLeft w:val="0"/>
              <w:marRight w:val="0"/>
              <w:marTop w:val="0"/>
              <w:marBottom w:val="0"/>
              <w:divBdr>
                <w:top w:val="none" w:sz="0" w:space="0" w:color="auto"/>
                <w:left w:val="none" w:sz="0" w:space="0" w:color="auto"/>
                <w:bottom w:val="none" w:sz="0" w:space="0" w:color="auto"/>
                <w:right w:val="none" w:sz="0" w:space="0" w:color="auto"/>
              </w:divBdr>
            </w:div>
          </w:divsChild>
        </w:div>
        <w:div w:id="2181328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7876845">
          <w:marLeft w:val="0"/>
          <w:marRight w:val="0"/>
          <w:marTop w:val="0"/>
          <w:marBottom w:val="0"/>
          <w:divBdr>
            <w:top w:val="none" w:sz="0" w:space="0" w:color="auto"/>
            <w:left w:val="none" w:sz="0" w:space="0" w:color="auto"/>
            <w:bottom w:val="none" w:sz="0" w:space="0" w:color="auto"/>
            <w:right w:val="none" w:sz="0" w:space="0" w:color="auto"/>
          </w:divBdr>
          <w:divsChild>
            <w:div w:id="449860849">
              <w:marLeft w:val="0"/>
              <w:marRight w:val="0"/>
              <w:marTop w:val="0"/>
              <w:marBottom w:val="0"/>
              <w:divBdr>
                <w:top w:val="none" w:sz="0" w:space="0" w:color="auto"/>
                <w:left w:val="none" w:sz="0" w:space="0" w:color="auto"/>
                <w:bottom w:val="none" w:sz="0" w:space="0" w:color="auto"/>
                <w:right w:val="none" w:sz="0" w:space="0" w:color="auto"/>
              </w:divBdr>
            </w:div>
          </w:divsChild>
        </w:div>
        <w:div w:id="1586037756">
          <w:marLeft w:val="0"/>
          <w:marRight w:val="0"/>
          <w:marTop w:val="0"/>
          <w:marBottom w:val="0"/>
          <w:divBdr>
            <w:top w:val="none" w:sz="0" w:space="0" w:color="auto"/>
            <w:left w:val="none" w:sz="0" w:space="0" w:color="auto"/>
            <w:bottom w:val="none" w:sz="0" w:space="0" w:color="auto"/>
            <w:right w:val="none" w:sz="0" w:space="0" w:color="auto"/>
          </w:divBdr>
          <w:divsChild>
            <w:div w:id="1455248546">
              <w:marLeft w:val="0"/>
              <w:marRight w:val="0"/>
              <w:marTop w:val="0"/>
              <w:marBottom w:val="0"/>
              <w:divBdr>
                <w:top w:val="none" w:sz="0" w:space="0" w:color="auto"/>
                <w:left w:val="none" w:sz="0" w:space="0" w:color="auto"/>
                <w:bottom w:val="none" w:sz="0" w:space="0" w:color="auto"/>
                <w:right w:val="none" w:sz="0" w:space="0" w:color="auto"/>
              </w:divBdr>
            </w:div>
          </w:divsChild>
        </w:div>
        <w:div w:id="1258518996">
          <w:marLeft w:val="0"/>
          <w:marRight w:val="0"/>
          <w:marTop w:val="0"/>
          <w:marBottom w:val="0"/>
          <w:divBdr>
            <w:top w:val="none" w:sz="0" w:space="0" w:color="auto"/>
            <w:left w:val="none" w:sz="0" w:space="0" w:color="auto"/>
            <w:bottom w:val="none" w:sz="0" w:space="0" w:color="auto"/>
            <w:right w:val="none" w:sz="0" w:space="0" w:color="auto"/>
          </w:divBdr>
          <w:divsChild>
            <w:div w:id="159994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F0769C86297E4B9AB9212821A4240F" ma:contentTypeVersion="12" ma:contentTypeDescription="Create a new document." ma:contentTypeScope="" ma:versionID="db7ef0d4d756085ef015b5df16fe56db">
  <xsd:schema xmlns:xsd="http://www.w3.org/2001/XMLSchema" xmlns:xs="http://www.w3.org/2001/XMLSchema" xmlns:p="http://schemas.microsoft.com/office/2006/metadata/properties" xmlns:ns2="5eb84eca-abbe-43b0-b105-1f4cfb254433" xmlns:ns3="3d3424f6-1c42-4278-9745-70631085910e" targetNamespace="http://schemas.microsoft.com/office/2006/metadata/properties" ma:root="true" ma:fieldsID="78616e778db9cd5d938443ac202e6684" ns2:_="" ns3:_="">
    <xsd:import namespace="5eb84eca-abbe-43b0-b105-1f4cfb254433"/>
    <xsd:import namespace="3d3424f6-1c42-4278-9745-7063108591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84eca-abbe-43b0-b105-1f4cfb254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085b8d-8f61-4d16-8822-27b079c25d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3424f6-1c42-4278-9745-7063108591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9e7459-989e-4fba-a735-ad614fc5d147}" ma:internalName="TaxCatchAll" ma:showField="CatchAllData" ma:web="3d3424f6-1c42-4278-9745-7063108591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d3424f6-1c42-4278-9745-70631085910e" xsi:nil="true"/>
    <lcf76f155ced4ddcb4097134ff3c332f xmlns="5eb84eca-abbe-43b0-b105-1f4cfb2544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758FB9-0EF6-477A-91E8-7BA2403C0A5C}">
  <ds:schemaRefs>
    <ds:schemaRef ds:uri="http://schemas.openxmlformats.org/officeDocument/2006/bibliography"/>
  </ds:schemaRefs>
</ds:datastoreItem>
</file>

<file path=customXml/itemProps2.xml><?xml version="1.0" encoding="utf-8"?>
<ds:datastoreItem xmlns:ds="http://schemas.openxmlformats.org/officeDocument/2006/customXml" ds:itemID="{798372D3-14B0-46D9-B1FB-F865AAEC7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84eca-abbe-43b0-b105-1f4cfb254433"/>
    <ds:schemaRef ds:uri="3d3424f6-1c42-4278-9745-7063108591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9B72CE-4C64-426F-BA69-CAC855FE75F6}">
  <ds:schemaRefs>
    <ds:schemaRef ds:uri="http://schemas.microsoft.com/sharepoint/v3/contenttype/forms"/>
  </ds:schemaRefs>
</ds:datastoreItem>
</file>

<file path=customXml/itemProps4.xml><?xml version="1.0" encoding="utf-8"?>
<ds:datastoreItem xmlns:ds="http://schemas.openxmlformats.org/officeDocument/2006/customXml" ds:itemID="{DEEAF31C-925E-445D-B8E2-443C8F0932A4}">
  <ds:schemaRefs>
    <ds:schemaRef ds:uri="http://schemas.microsoft.com/office/2006/metadata/properties"/>
    <ds:schemaRef ds:uri="http://schemas.microsoft.com/office/infopath/2007/PartnerControls"/>
    <ds:schemaRef ds:uri="3d3424f6-1c42-4278-9745-70631085910e"/>
    <ds:schemaRef ds:uri="5eb84eca-abbe-43b0-b105-1f4cfb25443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392</Words>
  <Characters>2088</Characters>
  <Application>Microsoft Office Word</Application>
  <DocSecurity>0</DocSecurity>
  <Lines>104</Lines>
  <Paragraphs>63</Paragraphs>
  <ScaleCrop>false</ScaleCrop>
  <HeadingPairs>
    <vt:vector size="2" baseType="variant">
      <vt:variant>
        <vt:lpstr>Title</vt:lpstr>
      </vt:variant>
      <vt:variant>
        <vt:i4>1</vt:i4>
      </vt:variant>
    </vt:vector>
  </HeadingPairs>
  <TitlesOfParts>
    <vt:vector size="1" baseType="lpstr">
      <vt:lpstr/>
    </vt:vector>
  </TitlesOfParts>
  <Company>Pegasus</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defaultprofile</dc:creator>
  <cp:lastModifiedBy>Eric Allgood</cp:lastModifiedBy>
  <cp:revision>14</cp:revision>
  <cp:lastPrinted>2017-03-03T02:16:00Z</cp:lastPrinted>
  <dcterms:created xsi:type="dcterms:W3CDTF">2025-06-26T11:49:00Z</dcterms:created>
  <dcterms:modified xsi:type="dcterms:W3CDTF">2025-06-26T11:58:00Z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0x0101003CF0769C86297E4B9AB9212821A4240F</vt:lpwstr>
  </property>
  <property fmtid="{D5CDD505-2E9C-101B-9397-08002B2CF9AE}" pid="3" name="GrammarlyDocumentId">
    <vt:lpwstr>78b064706dc2670251aa8317816385f645873178873a4c5e85f2a5d3c1ae73e7</vt:lpwstr>
  </property>
  <property fmtid="{D5CDD505-2E9C-101B-9397-08002B2CF9AE}" pid="4" name="MediaServiceImageTags">
    <vt:lpwstr/>
  </property>
</Properties>
</file>